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953"/>
      </w:tblGrid>
      <w:tr w:rsidR="001203BA" w:rsidRPr="009460AE" w14:paraId="4AF96DCF" w14:textId="77777777" w:rsidTr="00007155">
        <w:tc>
          <w:tcPr>
            <w:tcW w:w="2122" w:type="dxa"/>
          </w:tcPr>
          <w:p w14:paraId="1E57749D" w14:textId="77777777" w:rsidR="001203BA" w:rsidRPr="00B07AC9" w:rsidRDefault="006132F3" w:rsidP="00B610DE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</w:t>
            </w:r>
            <w:r w:rsidR="005D039B">
              <w:rPr>
                <w:b/>
                <w:sz w:val="32"/>
                <w:szCs w:val="32"/>
                <w:lang w:val="nl-BE"/>
              </w:rPr>
              <w:t>:53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1C2177B0" w14:textId="77777777" w:rsidR="001B29CB" w:rsidRPr="00C47A8C" w:rsidRDefault="004334BF" w:rsidP="00B610DE">
            <w:pPr>
              <w:jc w:val="center"/>
              <w:rPr>
                <w:b/>
                <w:sz w:val="32"/>
                <w:szCs w:val="32"/>
                <w:lang w:val="nl-BE"/>
              </w:rPr>
            </w:pPr>
            <w:r w:rsidRPr="000C7CC0">
              <w:rPr>
                <w:rStyle w:val="Kop2Teken"/>
                <w:rFonts w:eastAsia="Calibri"/>
                <w:sz w:val="32"/>
                <w:lang w:val="nl-BE"/>
              </w:rPr>
              <w:t xml:space="preserve"> </w:t>
            </w:r>
          </w:p>
        </w:tc>
      </w:tr>
      <w:tr w:rsidR="001203BA" w:rsidRPr="00441E30" w14:paraId="1193D8A2" w14:textId="77777777" w:rsidTr="00007155">
        <w:tc>
          <w:tcPr>
            <w:tcW w:w="2122" w:type="dxa"/>
          </w:tcPr>
          <w:p w14:paraId="5DF673FE" w14:textId="77777777" w:rsidR="001203BA" w:rsidRPr="00B07AC9" w:rsidRDefault="001203BA" w:rsidP="00B610DE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52CCB04A" w14:textId="77777777" w:rsidR="001203BA" w:rsidRPr="007B17CA" w:rsidRDefault="001203BA" w:rsidP="00B610DE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5D039B" w:rsidRPr="00F03C0D" w14:paraId="794138C0" w14:textId="77777777" w:rsidTr="00F03C0D">
        <w:trPr>
          <w:trHeight w:val="803"/>
        </w:trPr>
        <w:tc>
          <w:tcPr>
            <w:tcW w:w="2122" w:type="dxa"/>
          </w:tcPr>
          <w:p w14:paraId="6FEA78D8" w14:textId="77777777" w:rsidR="005D039B" w:rsidRDefault="005D039B" w:rsidP="00B610DE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112AE6F0" w14:textId="77777777" w:rsidR="005D039B" w:rsidRPr="00B610DE" w:rsidRDefault="005D039B" w:rsidP="00B610D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De grensoverschrijdende omzetting is niet toegelaten zolang de om te zetten rechtspersoon is onderworpen aan een insolventieprocedure.</w:t>
            </w:r>
          </w:p>
        </w:tc>
        <w:tc>
          <w:tcPr>
            <w:tcW w:w="5953" w:type="dxa"/>
            <w:shd w:val="clear" w:color="auto" w:fill="auto"/>
          </w:tcPr>
          <w:p w14:paraId="35EA5164" w14:textId="77777777" w:rsidR="005D039B" w:rsidRPr="005D039B" w:rsidRDefault="005D039B" w:rsidP="00B610D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BE"/>
              </w:rPr>
              <w:t xml:space="preserve">La transformation transfrontalière n’est pas autorisée tant que la personne morale à transformer </w:t>
            </w:r>
            <w:r w:rsidR="00B610DE">
              <w:rPr>
                <w:rFonts w:ascii="Calibri" w:eastAsia="Calibri" w:hAnsi="Calibri" w:cs="Calibri"/>
                <w:lang w:val="fr-BE"/>
              </w:rPr>
              <w:t>est soumise à une procédure d’in</w:t>
            </w:r>
            <w:r>
              <w:rPr>
                <w:rFonts w:ascii="Calibri" w:eastAsia="Calibri" w:hAnsi="Calibri" w:cs="Calibri"/>
                <w:lang w:val="fr-BE"/>
              </w:rPr>
              <w:t>solvabilité.</w:t>
            </w:r>
          </w:p>
        </w:tc>
      </w:tr>
      <w:tr w:rsidR="00522797" w:rsidRPr="00F03C0D" w14:paraId="3873EB68" w14:textId="77777777" w:rsidTr="00522797">
        <w:trPr>
          <w:trHeight w:val="409"/>
        </w:trPr>
        <w:tc>
          <w:tcPr>
            <w:tcW w:w="2122" w:type="dxa"/>
          </w:tcPr>
          <w:p w14:paraId="562B0C45" w14:textId="77777777" w:rsidR="00522797" w:rsidRPr="00724C53" w:rsidRDefault="00522797" w:rsidP="00E9206C">
            <w:pPr>
              <w:spacing w:after="0"/>
            </w:pPr>
            <w:proofErr w:type="spellStart"/>
            <w:r w:rsidRPr="00724C53">
              <w:t>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4C8289E8" w14:textId="77777777" w:rsidR="00522797" w:rsidRPr="00724C53" w:rsidRDefault="00522797" w:rsidP="00E9206C">
            <w:pPr>
              <w:spacing w:after="0"/>
            </w:pPr>
            <w:proofErr w:type="spellStart"/>
            <w:r w:rsidRPr="00724C53">
              <w:t>Geen</w:t>
            </w:r>
            <w:proofErr w:type="spellEnd"/>
            <w:r w:rsidRPr="00724C53">
              <w:t xml:space="preserve"> </w:t>
            </w:r>
            <w:proofErr w:type="spellStart"/>
            <w:r w:rsidRPr="00724C53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46F17720" w14:textId="77777777" w:rsidR="00522797" w:rsidRDefault="00522797" w:rsidP="00E9206C">
            <w:pPr>
              <w:spacing w:after="0"/>
            </w:pPr>
            <w:r w:rsidRPr="00724C53">
              <w:t xml:space="preserve">Pas </w:t>
            </w:r>
            <w:proofErr w:type="spellStart"/>
            <w:r w:rsidRPr="00724C53">
              <w:t>d’article</w:t>
            </w:r>
            <w:proofErr w:type="spellEnd"/>
            <w:r>
              <w:t>.</w:t>
            </w:r>
          </w:p>
        </w:tc>
      </w:tr>
      <w:tr w:rsidR="00522797" w:rsidRPr="00331EA3" w14:paraId="105944BA" w14:textId="77777777" w:rsidTr="00F03C0D">
        <w:trPr>
          <w:trHeight w:val="407"/>
        </w:trPr>
        <w:tc>
          <w:tcPr>
            <w:tcW w:w="2122" w:type="dxa"/>
          </w:tcPr>
          <w:p w14:paraId="521AB405" w14:textId="77777777" w:rsidR="00522797" w:rsidRPr="00331EA3" w:rsidRDefault="00522797" w:rsidP="00B610DE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65790958" w14:textId="77777777" w:rsidR="00522797" w:rsidRPr="00331EA3" w:rsidRDefault="00522797" w:rsidP="00B610D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6F685387" w14:textId="77777777" w:rsidR="00522797" w:rsidRDefault="00522797" w:rsidP="00B610D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BE"/>
              </w:rPr>
            </w:pPr>
            <w:r>
              <w:rPr>
                <w:rFonts w:ascii="Calibri" w:eastAsia="Calibri" w:hAnsi="Calibri" w:cs="Calibri"/>
                <w:lang w:val="fr-BE"/>
              </w:rPr>
              <w:t>Pas d’article.</w:t>
            </w:r>
          </w:p>
        </w:tc>
      </w:tr>
      <w:tr w:rsidR="00522797" w:rsidRPr="00014581" w14:paraId="0EF5B607" w14:textId="77777777" w:rsidTr="00F03C0D">
        <w:trPr>
          <w:trHeight w:val="429"/>
        </w:trPr>
        <w:tc>
          <w:tcPr>
            <w:tcW w:w="2122" w:type="dxa"/>
          </w:tcPr>
          <w:p w14:paraId="4BAE4F96" w14:textId="77777777" w:rsidR="00522797" w:rsidRDefault="00522797" w:rsidP="00B610DE">
            <w:pPr>
              <w:spacing w:after="0" w:line="240" w:lineRule="auto"/>
              <w:rPr>
                <w:rFonts w:cs="Calibri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79301A49" w14:textId="77777777" w:rsidR="00522797" w:rsidRDefault="00522797" w:rsidP="00B610D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456D58D5" w14:textId="77777777" w:rsidR="00522797" w:rsidRDefault="00522797" w:rsidP="00B610D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  <w:tr w:rsidR="00522797" w:rsidRPr="00014581" w14:paraId="3CC4A512" w14:textId="77777777" w:rsidTr="00F03C0D">
        <w:trPr>
          <w:trHeight w:val="399"/>
        </w:trPr>
        <w:tc>
          <w:tcPr>
            <w:tcW w:w="2122" w:type="dxa"/>
          </w:tcPr>
          <w:p w14:paraId="0354EB6F" w14:textId="77777777" w:rsidR="00522797" w:rsidRDefault="00522797" w:rsidP="00B610DE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6BD8C056" w14:textId="77777777" w:rsidR="00522797" w:rsidRDefault="00522797" w:rsidP="00B610D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75579A3A" w14:textId="77777777" w:rsidR="00522797" w:rsidRDefault="00522797" w:rsidP="00B610D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</w:tbl>
    <w:p w14:paraId="5EFD8312" w14:textId="77777777" w:rsidR="001203BA" w:rsidRPr="00014581" w:rsidRDefault="001203BA" w:rsidP="001203BA">
      <w:pPr>
        <w:rPr>
          <w:lang w:val="nl-BE"/>
        </w:rPr>
      </w:pPr>
    </w:p>
    <w:p w14:paraId="3E9A3A15" w14:textId="77777777" w:rsidR="00A820D7" w:rsidRPr="00014581" w:rsidRDefault="00A820D7">
      <w:pPr>
        <w:rPr>
          <w:lang w:val="nl-BE"/>
        </w:rPr>
      </w:pPr>
    </w:p>
    <w:sectPr w:rsidR="00A820D7" w:rsidRPr="00014581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07155"/>
    <w:rsid w:val="00014581"/>
    <w:rsid w:val="000174BB"/>
    <w:rsid w:val="0002054A"/>
    <w:rsid w:val="00020B72"/>
    <w:rsid w:val="00021FCB"/>
    <w:rsid w:val="00025BD5"/>
    <w:rsid w:val="00036F85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56F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91BAC"/>
    <w:rsid w:val="00193578"/>
    <w:rsid w:val="001B29CB"/>
    <w:rsid w:val="001C36B7"/>
    <w:rsid w:val="001D27E0"/>
    <w:rsid w:val="00214ADA"/>
    <w:rsid w:val="002337A0"/>
    <w:rsid w:val="00251BBF"/>
    <w:rsid w:val="00253930"/>
    <w:rsid w:val="00262FAA"/>
    <w:rsid w:val="0026584A"/>
    <w:rsid w:val="00274C37"/>
    <w:rsid w:val="00276531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31EA3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2797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32BF"/>
    <w:rsid w:val="00792C53"/>
    <w:rsid w:val="007B17CA"/>
    <w:rsid w:val="007B581C"/>
    <w:rsid w:val="007D7A6B"/>
    <w:rsid w:val="00800A45"/>
    <w:rsid w:val="00800EA8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72D4"/>
    <w:rsid w:val="00931894"/>
    <w:rsid w:val="00935E60"/>
    <w:rsid w:val="00943313"/>
    <w:rsid w:val="009460AE"/>
    <w:rsid w:val="009627E9"/>
    <w:rsid w:val="0098698D"/>
    <w:rsid w:val="009A4260"/>
    <w:rsid w:val="009B3BE6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B15F17"/>
    <w:rsid w:val="00B41CE6"/>
    <w:rsid w:val="00B43558"/>
    <w:rsid w:val="00B44890"/>
    <w:rsid w:val="00B50606"/>
    <w:rsid w:val="00B610DE"/>
    <w:rsid w:val="00B61E27"/>
    <w:rsid w:val="00B6333A"/>
    <w:rsid w:val="00B779CF"/>
    <w:rsid w:val="00B97CC3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8405B"/>
    <w:rsid w:val="00D931FB"/>
    <w:rsid w:val="00D96002"/>
    <w:rsid w:val="00DB5C97"/>
    <w:rsid w:val="00DE1FCC"/>
    <w:rsid w:val="00E15CFE"/>
    <w:rsid w:val="00E21F8D"/>
    <w:rsid w:val="00E26DE4"/>
    <w:rsid w:val="00E511E0"/>
    <w:rsid w:val="00E72BF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0D"/>
    <w:rsid w:val="00F03C83"/>
    <w:rsid w:val="00F234EA"/>
    <w:rsid w:val="00F26581"/>
    <w:rsid w:val="00F301AA"/>
    <w:rsid w:val="00F31712"/>
    <w:rsid w:val="00F31AE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19AB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2019-11-04T14:36:00Z</dcterms:created>
  <dcterms:modified xsi:type="dcterms:W3CDTF">2022-02-07T11:35:00Z</dcterms:modified>
</cp:coreProperties>
</file>