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9460AE" w14:paraId="79006701" w14:textId="77777777" w:rsidTr="009E20C1">
        <w:tc>
          <w:tcPr>
            <w:tcW w:w="2122" w:type="dxa"/>
          </w:tcPr>
          <w:p w14:paraId="17D303AE" w14:textId="77777777" w:rsidR="001203BA" w:rsidRPr="00B07AC9" w:rsidRDefault="0068143A" w:rsidP="005666B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1849BF">
              <w:rPr>
                <w:b/>
                <w:sz w:val="32"/>
                <w:szCs w:val="32"/>
                <w:lang w:val="nl-BE"/>
              </w:rPr>
              <w:t>:78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1540FB96" w14:textId="77777777" w:rsidR="001B29CB" w:rsidRPr="00C47A8C" w:rsidRDefault="001B29CB" w:rsidP="005666BF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62AC79D" w14:textId="77777777" w:rsidTr="009E20C1">
        <w:tc>
          <w:tcPr>
            <w:tcW w:w="2122" w:type="dxa"/>
          </w:tcPr>
          <w:p w14:paraId="1F7C9670" w14:textId="77777777" w:rsidR="001203BA" w:rsidRPr="00B07AC9" w:rsidRDefault="001203BA" w:rsidP="005666B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09A410F2" w14:textId="77777777" w:rsidR="001203BA" w:rsidRPr="007B17CA" w:rsidRDefault="001203BA" w:rsidP="005666B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849BF" w:rsidRPr="005666BF" w14:paraId="50234356" w14:textId="77777777" w:rsidTr="005666BF">
        <w:trPr>
          <w:trHeight w:val="1937"/>
        </w:trPr>
        <w:tc>
          <w:tcPr>
            <w:tcW w:w="2122" w:type="dxa"/>
          </w:tcPr>
          <w:p w14:paraId="6238B89C" w14:textId="77777777" w:rsidR="001849BF" w:rsidRDefault="001849BF" w:rsidP="005666BF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350F2C23" w14:textId="77777777" w:rsidR="001849BF" w:rsidRPr="001849BF" w:rsidRDefault="001849BF" w:rsidP="005666BF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wordt,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op straffe van nietigheid, bij authentieke akte vastgesteld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de notaris aangeduid in het in artikel 14:71 bedoelde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omzettingsvoorstel. In de authentieke akte wordt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conclusie van het verslag van de commissaris of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bedrijfsrevisor of externe accountant overgenomen.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staat van actief en passief wordt er aangehecht.</w:t>
            </w:r>
          </w:p>
        </w:tc>
        <w:tc>
          <w:tcPr>
            <w:tcW w:w="5812" w:type="dxa"/>
            <w:shd w:val="clear" w:color="auto" w:fill="auto"/>
          </w:tcPr>
          <w:p w14:paraId="221D1109" w14:textId="77777777" w:rsidR="001849BF" w:rsidRPr="000A1C13" w:rsidRDefault="001849BF" w:rsidP="005666BF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est,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peine de nullité, constatée par un acte authentique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dressé par le notaire désigné dans la proposition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 visée à l’article 14:71. L’acte authentique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reproduit les conclusions du rapport établi par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commissaire ou par le réviseur d’entreprises ou expert</w:t>
            </w:r>
            <w:r>
              <w:rPr>
                <w:rFonts w:cstheme="minorHAnsi"/>
                <w:lang w:val="fr-FR"/>
              </w:rPr>
              <w:t>-</w:t>
            </w:r>
            <w:r w:rsidRPr="000A1C13">
              <w:rPr>
                <w:rFonts w:cstheme="minorHAnsi"/>
                <w:lang w:val="fr-FR"/>
              </w:rPr>
              <w:t>comptable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externe. L’état résumant la situation active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passive y est joint.</w:t>
            </w:r>
          </w:p>
        </w:tc>
      </w:tr>
      <w:tr w:rsidR="0065257A" w:rsidRPr="005666BF" w14:paraId="0920DBBD" w14:textId="77777777" w:rsidTr="0065257A">
        <w:trPr>
          <w:trHeight w:val="423"/>
        </w:trPr>
        <w:tc>
          <w:tcPr>
            <w:tcW w:w="2122" w:type="dxa"/>
          </w:tcPr>
          <w:p w14:paraId="73DB1581" w14:textId="77777777" w:rsidR="0065257A" w:rsidRPr="00A97303" w:rsidRDefault="0065257A" w:rsidP="00E9206C">
            <w:pPr>
              <w:spacing w:after="0"/>
            </w:pPr>
            <w:r>
              <w:t>O</w:t>
            </w:r>
            <w:r w:rsidRPr="00A97303">
              <w:t>ntwerp</w:t>
            </w:r>
          </w:p>
        </w:tc>
        <w:tc>
          <w:tcPr>
            <w:tcW w:w="5811" w:type="dxa"/>
            <w:shd w:val="clear" w:color="auto" w:fill="auto"/>
          </w:tcPr>
          <w:p w14:paraId="36D4D8D8" w14:textId="77777777" w:rsidR="0065257A" w:rsidRPr="00A97303" w:rsidRDefault="0065257A" w:rsidP="00E9206C">
            <w:pPr>
              <w:spacing w:after="0"/>
            </w:pPr>
            <w:r w:rsidRPr="00A97303">
              <w:t>Geen artikel</w:t>
            </w:r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1E8FAE5D" w14:textId="77777777" w:rsidR="0065257A" w:rsidRDefault="0065257A" w:rsidP="00E9206C">
            <w:pPr>
              <w:spacing w:after="0"/>
            </w:pPr>
            <w:r w:rsidRPr="00A97303">
              <w:t>Pas d’article</w:t>
            </w:r>
            <w:r>
              <w:t>.</w:t>
            </w:r>
          </w:p>
        </w:tc>
      </w:tr>
      <w:tr w:rsidR="0065257A" w:rsidRPr="00CF0B41" w14:paraId="382B6693" w14:textId="77777777" w:rsidTr="005666BF">
        <w:trPr>
          <w:trHeight w:val="405"/>
        </w:trPr>
        <w:tc>
          <w:tcPr>
            <w:tcW w:w="2122" w:type="dxa"/>
          </w:tcPr>
          <w:p w14:paraId="4C9A8CBE" w14:textId="77777777" w:rsidR="0065257A" w:rsidRPr="00424EE4" w:rsidRDefault="0065257A" w:rsidP="005666BF">
            <w:pPr>
              <w:spacing w:after="0"/>
            </w:pPr>
            <w:r w:rsidRPr="00424EE4"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0163FDF" w14:textId="77777777" w:rsidR="0065257A" w:rsidRPr="00424EE4" w:rsidRDefault="0065257A" w:rsidP="005666BF">
            <w:pPr>
              <w:spacing w:after="0"/>
            </w:pPr>
            <w:r w:rsidRPr="00424EE4">
              <w:t>Geen artikel</w:t>
            </w:r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509D2899" w14:textId="77777777" w:rsidR="0065257A" w:rsidRDefault="0065257A" w:rsidP="005666BF">
            <w:pPr>
              <w:spacing w:after="0"/>
            </w:pPr>
            <w:r w:rsidRPr="00424EE4">
              <w:t>Pas d’article</w:t>
            </w:r>
            <w:r>
              <w:t>.</w:t>
            </w:r>
          </w:p>
        </w:tc>
      </w:tr>
      <w:tr w:rsidR="0065257A" w:rsidRPr="00CF0B41" w14:paraId="2C4E4EA2" w14:textId="77777777" w:rsidTr="005666BF">
        <w:trPr>
          <w:trHeight w:val="416"/>
        </w:trPr>
        <w:tc>
          <w:tcPr>
            <w:tcW w:w="2122" w:type="dxa"/>
          </w:tcPr>
          <w:p w14:paraId="740AEBF1" w14:textId="77777777" w:rsidR="0065257A" w:rsidRPr="001C6EEC" w:rsidRDefault="0065257A" w:rsidP="005666BF">
            <w:pPr>
              <w:spacing w:after="0"/>
            </w:pPr>
            <w:r>
              <w:t>MvT</w:t>
            </w:r>
          </w:p>
        </w:tc>
        <w:tc>
          <w:tcPr>
            <w:tcW w:w="5811" w:type="dxa"/>
            <w:shd w:val="clear" w:color="auto" w:fill="auto"/>
          </w:tcPr>
          <w:p w14:paraId="620A74E2" w14:textId="77777777" w:rsidR="0065257A" w:rsidRPr="001C6EEC" w:rsidRDefault="0065257A" w:rsidP="005666BF">
            <w:pPr>
              <w:spacing w:after="0"/>
            </w:pPr>
            <w: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4632F784" w14:textId="77777777" w:rsidR="0065257A" w:rsidRPr="001C6EEC" w:rsidRDefault="0065257A" w:rsidP="005666BF">
            <w:pPr>
              <w:spacing w:after="0"/>
            </w:pPr>
            <w:r>
              <w:t>Pas de remarques.</w:t>
            </w:r>
          </w:p>
        </w:tc>
      </w:tr>
      <w:tr w:rsidR="0065257A" w:rsidRPr="00CF0B41" w14:paraId="75C4BCAF" w14:textId="77777777" w:rsidTr="005666BF">
        <w:trPr>
          <w:trHeight w:val="416"/>
        </w:trPr>
        <w:tc>
          <w:tcPr>
            <w:tcW w:w="2122" w:type="dxa"/>
          </w:tcPr>
          <w:p w14:paraId="532B61DC" w14:textId="77777777" w:rsidR="0065257A" w:rsidRPr="001C6EEC" w:rsidRDefault="0065257A" w:rsidP="005666BF">
            <w:pPr>
              <w:spacing w:after="0"/>
            </w:pPr>
            <w:r>
              <w:t>RvSt</w:t>
            </w:r>
          </w:p>
        </w:tc>
        <w:tc>
          <w:tcPr>
            <w:tcW w:w="5811" w:type="dxa"/>
            <w:shd w:val="clear" w:color="auto" w:fill="auto"/>
          </w:tcPr>
          <w:p w14:paraId="425619ED" w14:textId="7BD0FB6A" w:rsidR="0065257A" w:rsidRPr="001C6EEC" w:rsidRDefault="0065257A" w:rsidP="005666BF">
            <w:pPr>
              <w:spacing w:after="0"/>
            </w:pPr>
            <w:r>
              <w:t>Geen opmerkingen.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14:paraId="7C2D6D3D" w14:textId="77777777" w:rsidR="0065257A" w:rsidRPr="001C6EEC" w:rsidRDefault="0065257A" w:rsidP="005666BF">
            <w:pPr>
              <w:spacing w:after="0"/>
            </w:pPr>
            <w:r>
              <w:t>Pas de remarques.</w:t>
            </w:r>
          </w:p>
        </w:tc>
      </w:tr>
    </w:tbl>
    <w:p w14:paraId="17878BC6" w14:textId="77777777" w:rsidR="001203BA" w:rsidRPr="0047203B" w:rsidRDefault="001203BA" w:rsidP="001203BA">
      <w:pPr>
        <w:rPr>
          <w:lang w:val="fr-FR"/>
        </w:rPr>
      </w:pPr>
    </w:p>
    <w:p w14:paraId="4609EAB2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666BF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257A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C4049"/>
    <w:rsid w:val="009D0B3E"/>
    <w:rsid w:val="009E20C1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CF0B41"/>
    <w:rsid w:val="00D22227"/>
    <w:rsid w:val="00D42D9B"/>
    <w:rsid w:val="00D46773"/>
    <w:rsid w:val="00D66D82"/>
    <w:rsid w:val="00D8405B"/>
    <w:rsid w:val="00D931FB"/>
    <w:rsid w:val="00D93A5E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49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2019-11-04T15:03:00Z</dcterms:created>
  <dcterms:modified xsi:type="dcterms:W3CDTF">2022-02-07T12:32:00Z</dcterms:modified>
</cp:coreProperties>
</file>