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3545A5" w14:paraId="0A5D788B" w14:textId="77777777" w:rsidTr="00162168">
        <w:tc>
          <w:tcPr>
            <w:tcW w:w="2122" w:type="dxa"/>
          </w:tcPr>
          <w:p w14:paraId="6CE693D5" w14:textId="77777777" w:rsidR="001203BA" w:rsidRPr="00B07AC9" w:rsidRDefault="00265C16" w:rsidP="00850E6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17</w:t>
            </w:r>
            <w:r w:rsidR="005A3188">
              <w:rPr>
                <w:b/>
                <w:sz w:val="32"/>
                <w:szCs w:val="32"/>
                <w:lang w:val="nl-BE"/>
              </w:rPr>
              <w:t>:9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64C23AFA" w14:textId="77777777" w:rsidR="001B29CB" w:rsidRPr="006F4576" w:rsidRDefault="001B29CB" w:rsidP="00850E65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3545A5" w14:paraId="7F6AAC1B" w14:textId="77777777" w:rsidTr="00162168">
        <w:tc>
          <w:tcPr>
            <w:tcW w:w="2122" w:type="dxa"/>
          </w:tcPr>
          <w:p w14:paraId="3EE6194E" w14:textId="77777777" w:rsidR="001203BA" w:rsidRPr="00B07AC9" w:rsidRDefault="001203BA" w:rsidP="00850E65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1C6590A4" w14:textId="77777777" w:rsidR="001203BA" w:rsidRPr="007B17CA" w:rsidRDefault="001203BA" w:rsidP="00850E65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A3188" w:rsidRPr="00162168" w14:paraId="76B313B4" w14:textId="77777777" w:rsidTr="00162168">
        <w:trPr>
          <w:trHeight w:val="803"/>
        </w:trPr>
        <w:tc>
          <w:tcPr>
            <w:tcW w:w="2122" w:type="dxa"/>
          </w:tcPr>
          <w:p w14:paraId="3A59816B" w14:textId="77777777" w:rsidR="005A3188" w:rsidRDefault="005A3188" w:rsidP="00850E65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16C6B838" w14:textId="77777777" w:rsidR="005A3188" w:rsidRDefault="005A3188" w:rsidP="00850E6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57C15">
              <w:rPr>
                <w:rFonts w:cs="Calibri"/>
                <w:lang w:val="nl-BE"/>
              </w:rPr>
              <w:t>De bevoegde instantie die overeenkomstig artikel 16, leden 2, 3 en 4, van verordening (EU, Euratom) nr. 1141/2014, een verzoek tot schrapping kan overmaken, is het openbaar ministerie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09607B8" w14:textId="77777777" w:rsidR="005A3188" w:rsidRPr="00357C15" w:rsidRDefault="005A3188" w:rsidP="00850E6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57C15">
              <w:rPr>
                <w:rFonts w:cs="Calibri"/>
                <w:lang w:val="fr-BE"/>
              </w:rPr>
              <w:t>L'instance compétente qui, conformément à l'article 16, §§ 2, 3 et 4, du règlement (UE, Euratom) n° 1141/2014, peut transmettre une demande de radiation, est le ministère public.</w:t>
            </w:r>
          </w:p>
        </w:tc>
      </w:tr>
      <w:tr w:rsidR="00513397" w:rsidRPr="00162168" w14:paraId="7352EF7F" w14:textId="77777777" w:rsidTr="00513397">
        <w:trPr>
          <w:trHeight w:val="465"/>
        </w:trPr>
        <w:tc>
          <w:tcPr>
            <w:tcW w:w="2122" w:type="dxa"/>
          </w:tcPr>
          <w:p w14:paraId="2A20F45B" w14:textId="2CD1C05C" w:rsidR="00513397" w:rsidRDefault="00513397" w:rsidP="00850E65">
            <w:pPr>
              <w:spacing w:after="0" w:line="240" w:lineRule="auto"/>
              <w:rPr>
                <w:rFonts w:cs="Calibri"/>
                <w:lang w:val="nl-BE"/>
              </w:rPr>
            </w:pPr>
            <w:proofErr w:type="spellStart"/>
            <w:r w:rsidRPr="00781F60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D4B1489" w14:textId="05CD512C" w:rsidR="00513397" w:rsidRPr="00357C15" w:rsidRDefault="00513397" w:rsidP="00850E6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 w:rsidRPr="00781F60">
              <w:t>Geen</w:t>
            </w:r>
            <w:proofErr w:type="spellEnd"/>
            <w:r w:rsidRPr="00781F60">
              <w:t xml:space="preserve"> </w:t>
            </w:r>
            <w:proofErr w:type="spellStart"/>
            <w:r w:rsidRPr="00781F60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45F9E90" w14:textId="30AFB940" w:rsidR="00513397" w:rsidRPr="00357C15" w:rsidRDefault="00513397" w:rsidP="00850E6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781F60">
              <w:t xml:space="preserve">Pas </w:t>
            </w:r>
            <w:proofErr w:type="spellStart"/>
            <w:r w:rsidRPr="00781F60">
              <w:t>d’article</w:t>
            </w:r>
            <w:proofErr w:type="spellEnd"/>
            <w:r>
              <w:t>.</w:t>
            </w:r>
          </w:p>
        </w:tc>
      </w:tr>
      <w:tr w:rsidR="00513397" w:rsidRPr="00626E38" w14:paraId="6E7291B8" w14:textId="77777777" w:rsidTr="00162168">
        <w:trPr>
          <w:trHeight w:val="411"/>
        </w:trPr>
        <w:tc>
          <w:tcPr>
            <w:tcW w:w="2122" w:type="dxa"/>
          </w:tcPr>
          <w:p w14:paraId="4F07D5E1" w14:textId="77777777" w:rsidR="00513397" w:rsidRPr="00626E38" w:rsidRDefault="00513397" w:rsidP="00850E65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AA4EB62" w14:textId="77777777" w:rsidR="00513397" w:rsidRPr="00626E38" w:rsidRDefault="00513397" w:rsidP="00850E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3E6F5DB" w14:textId="77777777" w:rsidR="00513397" w:rsidRPr="00357C15" w:rsidRDefault="00513397" w:rsidP="00850E6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513397" w:rsidRPr="00162168" w14:paraId="6D5C5863" w14:textId="77777777" w:rsidTr="00162168">
        <w:trPr>
          <w:trHeight w:val="416"/>
        </w:trPr>
        <w:tc>
          <w:tcPr>
            <w:tcW w:w="2122" w:type="dxa"/>
          </w:tcPr>
          <w:p w14:paraId="3FDDCCE3" w14:textId="77777777" w:rsidR="00513397" w:rsidRPr="00781F60" w:rsidRDefault="00513397" w:rsidP="00850E65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B0A09BD" w14:textId="77777777" w:rsidR="00513397" w:rsidRPr="00357C15" w:rsidRDefault="00513397" w:rsidP="00850E65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357C15">
              <w:rPr>
                <w:rFonts w:cs="Calibri"/>
                <w:u w:val="single"/>
                <w:lang w:val="nl-BE"/>
              </w:rPr>
              <w:t>Artikelen 17:7 - 17:11.</w:t>
            </w:r>
          </w:p>
          <w:p w14:paraId="0B24795F" w14:textId="77777777" w:rsidR="00513397" w:rsidRPr="00792C78" w:rsidRDefault="00513397" w:rsidP="00850E6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57C15">
              <w:rPr>
                <w:rFonts w:cs="Calibri"/>
                <w:lang w:val="nl-BE"/>
              </w:rPr>
              <w:t>Deze bepalingen hernemen de artikelen 58/6 t.e.m. 58/10 v&amp;s-wet.</w:t>
            </w:r>
          </w:p>
        </w:tc>
        <w:tc>
          <w:tcPr>
            <w:tcW w:w="5953" w:type="dxa"/>
            <w:shd w:val="clear" w:color="auto" w:fill="auto"/>
          </w:tcPr>
          <w:p w14:paraId="1150DF99" w14:textId="77777777" w:rsidR="00513397" w:rsidRPr="00357C15" w:rsidRDefault="00513397" w:rsidP="00850E65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357C15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357C15">
              <w:rPr>
                <w:rFonts w:cs="Calibri"/>
                <w:u w:val="single"/>
                <w:lang w:val="fr-FR"/>
              </w:rPr>
              <w:t>17:</w:t>
            </w:r>
            <w:proofErr w:type="gramEnd"/>
            <w:r w:rsidRPr="00357C15">
              <w:rPr>
                <w:rFonts w:cs="Calibri"/>
                <w:u w:val="single"/>
                <w:lang w:val="fr-FR"/>
              </w:rPr>
              <w:t>7 - 17:11.</w:t>
            </w:r>
          </w:p>
          <w:p w14:paraId="669E98E4" w14:textId="77777777" w:rsidR="00513397" w:rsidRPr="00792C78" w:rsidRDefault="00513397" w:rsidP="00850E6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57C15">
              <w:rPr>
                <w:rFonts w:cs="Calibri"/>
                <w:lang w:val="fr-BE"/>
              </w:rPr>
              <w:t xml:space="preserve">Ces dispositions reprennent les articles 58/6 à 58/10 la loi </w:t>
            </w:r>
            <w:proofErr w:type="spellStart"/>
            <w:r w:rsidRPr="00357C15">
              <w:rPr>
                <w:rFonts w:cs="Calibri"/>
                <w:lang w:val="fr-BE"/>
              </w:rPr>
              <w:t>a&amp;f</w:t>
            </w:r>
            <w:proofErr w:type="spellEnd"/>
            <w:r w:rsidRPr="00357C15">
              <w:rPr>
                <w:rFonts w:cs="Calibri"/>
                <w:lang w:val="fr-BE"/>
              </w:rPr>
              <w:t>.</w:t>
            </w:r>
          </w:p>
        </w:tc>
      </w:tr>
      <w:tr w:rsidR="00513397" w:rsidRPr="00626E38" w14:paraId="0C61E9D6" w14:textId="77777777" w:rsidTr="00162168">
        <w:trPr>
          <w:trHeight w:val="416"/>
        </w:trPr>
        <w:tc>
          <w:tcPr>
            <w:tcW w:w="2122" w:type="dxa"/>
          </w:tcPr>
          <w:p w14:paraId="0AB7CDF2" w14:textId="77777777" w:rsidR="00513397" w:rsidRPr="00781F60" w:rsidRDefault="00513397" w:rsidP="00850E65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86479AE" w14:textId="77777777" w:rsidR="00513397" w:rsidRPr="00781F60" w:rsidRDefault="00513397" w:rsidP="00850E65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19CEDF6" w14:textId="77777777" w:rsidR="00513397" w:rsidRPr="00781F60" w:rsidRDefault="00513397" w:rsidP="00850E65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235466B3" w14:textId="77777777" w:rsidR="001203BA" w:rsidRPr="0047203B" w:rsidRDefault="001203BA" w:rsidP="001203BA">
      <w:pPr>
        <w:rPr>
          <w:lang w:val="fr-FR"/>
        </w:rPr>
      </w:pPr>
    </w:p>
    <w:p w14:paraId="77F49E17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6B3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2168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5C16"/>
    <w:rsid w:val="00266349"/>
    <w:rsid w:val="00267866"/>
    <w:rsid w:val="00271C8A"/>
    <w:rsid w:val="00274C37"/>
    <w:rsid w:val="00276531"/>
    <w:rsid w:val="002820F5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C7A65"/>
    <w:rsid w:val="004F6E1D"/>
    <w:rsid w:val="00502CB1"/>
    <w:rsid w:val="00513397"/>
    <w:rsid w:val="005133BD"/>
    <w:rsid w:val="00513F84"/>
    <w:rsid w:val="00525185"/>
    <w:rsid w:val="00534740"/>
    <w:rsid w:val="005364B4"/>
    <w:rsid w:val="005415E2"/>
    <w:rsid w:val="005416BD"/>
    <w:rsid w:val="0054708F"/>
    <w:rsid w:val="00552D57"/>
    <w:rsid w:val="00556D0E"/>
    <w:rsid w:val="00562DB1"/>
    <w:rsid w:val="00585D82"/>
    <w:rsid w:val="005A3188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26E38"/>
    <w:rsid w:val="00631F09"/>
    <w:rsid w:val="006348CD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23421"/>
    <w:rsid w:val="00733FA9"/>
    <w:rsid w:val="00736D86"/>
    <w:rsid w:val="00741F2C"/>
    <w:rsid w:val="00741F55"/>
    <w:rsid w:val="007463B2"/>
    <w:rsid w:val="007524C0"/>
    <w:rsid w:val="007532BF"/>
    <w:rsid w:val="00792C53"/>
    <w:rsid w:val="00792C78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0E65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235D2"/>
    <w:rsid w:val="0093030C"/>
    <w:rsid w:val="00931894"/>
    <w:rsid w:val="00935E60"/>
    <w:rsid w:val="00943313"/>
    <w:rsid w:val="009460AE"/>
    <w:rsid w:val="0095156A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729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12A40"/>
    <w:rsid w:val="00C162B3"/>
    <w:rsid w:val="00C166D1"/>
    <w:rsid w:val="00C1753D"/>
    <w:rsid w:val="00C4014C"/>
    <w:rsid w:val="00C47A8C"/>
    <w:rsid w:val="00C509F8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B0C45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C3E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2019-11-08T11:54:00Z</dcterms:created>
  <dcterms:modified xsi:type="dcterms:W3CDTF">2022-02-07T15:49:00Z</dcterms:modified>
</cp:coreProperties>
</file>