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FF5526" w:rsidRPr="00FF5526" w14:paraId="016273C1" w14:textId="77777777" w:rsidTr="00FF5526">
        <w:tc>
          <w:tcPr>
            <w:tcW w:w="13462" w:type="dxa"/>
            <w:gridSpan w:val="3"/>
          </w:tcPr>
          <w:p w14:paraId="1EA876D1" w14:textId="77777777" w:rsidR="00FF5526" w:rsidRPr="00AE5920" w:rsidRDefault="00FF5526" w:rsidP="007D7A6B">
            <w:pPr>
              <w:rPr>
                <w:b/>
                <w:sz w:val="32"/>
                <w:szCs w:val="32"/>
                <w:lang w:val="nl-BE"/>
              </w:rPr>
            </w:pPr>
            <w:r>
              <w:rPr>
                <w:b/>
                <w:sz w:val="32"/>
                <w:szCs w:val="32"/>
                <w:lang w:val="nl-BE"/>
              </w:rPr>
              <w:t>Afdeling 3. – B</w:t>
            </w:r>
            <w:r w:rsidRPr="00FF5526">
              <w:rPr>
                <w:b/>
                <w:sz w:val="32"/>
                <w:szCs w:val="32"/>
                <w:lang w:val="nl-BE"/>
              </w:rPr>
              <w:t>uitengewone algemene vergadering.</w:t>
            </w:r>
          </w:p>
        </w:tc>
        <w:tc>
          <w:tcPr>
            <w:tcW w:w="283" w:type="dxa"/>
            <w:shd w:val="clear" w:color="auto" w:fill="auto"/>
          </w:tcPr>
          <w:p w14:paraId="3FE2F875" w14:textId="77777777" w:rsidR="00FF5526" w:rsidRPr="00FF5526" w:rsidRDefault="00FF5526" w:rsidP="007D7A6B">
            <w:pPr>
              <w:rPr>
                <w:rFonts w:asciiTheme="majorHAnsi" w:eastAsiaTheme="majorEastAsia" w:hAnsiTheme="majorHAnsi" w:cstheme="majorBidi"/>
                <w:b/>
                <w:bCs/>
                <w:color w:val="2E74B5" w:themeColor="accent1" w:themeShade="BF"/>
                <w:sz w:val="32"/>
                <w:szCs w:val="28"/>
                <w:lang w:val="nl-BE"/>
              </w:rPr>
            </w:pPr>
          </w:p>
        </w:tc>
      </w:tr>
      <w:tr w:rsidR="00FF5526" w:rsidRPr="00FF5526" w14:paraId="20FAD8F1" w14:textId="77777777" w:rsidTr="00FF5526">
        <w:tc>
          <w:tcPr>
            <w:tcW w:w="13462" w:type="dxa"/>
            <w:gridSpan w:val="3"/>
          </w:tcPr>
          <w:p w14:paraId="38FF5F06" w14:textId="77777777" w:rsidR="00FF5526" w:rsidRPr="00AE5920" w:rsidRDefault="00FF5526" w:rsidP="007D7A6B">
            <w:pPr>
              <w:rPr>
                <w:b/>
                <w:sz w:val="32"/>
                <w:szCs w:val="32"/>
                <w:lang w:val="nl-BE"/>
              </w:rPr>
            </w:pPr>
            <w:r>
              <w:rPr>
                <w:b/>
                <w:sz w:val="32"/>
                <w:szCs w:val="32"/>
                <w:lang w:val="nl-BE"/>
              </w:rPr>
              <w:t>Onderafdeling 1. – S</w:t>
            </w:r>
            <w:r w:rsidR="00613928">
              <w:rPr>
                <w:b/>
                <w:sz w:val="32"/>
                <w:szCs w:val="32"/>
                <w:lang w:val="nl-BE"/>
              </w:rPr>
              <w:t>tatutenwijziging</w:t>
            </w:r>
            <w:r w:rsidRPr="00FF5526">
              <w:rPr>
                <w:b/>
                <w:sz w:val="32"/>
                <w:szCs w:val="32"/>
                <w:lang w:val="nl-BE"/>
              </w:rPr>
              <w:t>: algemeen.</w:t>
            </w:r>
          </w:p>
        </w:tc>
        <w:tc>
          <w:tcPr>
            <w:tcW w:w="283" w:type="dxa"/>
            <w:shd w:val="clear" w:color="auto" w:fill="auto"/>
          </w:tcPr>
          <w:p w14:paraId="37ED2D97" w14:textId="77777777" w:rsidR="00FF5526" w:rsidRPr="00FF5526" w:rsidRDefault="00FF5526" w:rsidP="007D7A6B">
            <w:pPr>
              <w:rPr>
                <w:rFonts w:asciiTheme="majorHAnsi" w:eastAsiaTheme="majorEastAsia" w:hAnsiTheme="majorHAnsi" w:cstheme="majorBidi"/>
                <w:b/>
                <w:bCs/>
                <w:color w:val="2E74B5" w:themeColor="accent1" w:themeShade="BF"/>
                <w:sz w:val="32"/>
                <w:szCs w:val="28"/>
                <w:lang w:val="nl-BE"/>
              </w:rPr>
            </w:pPr>
          </w:p>
        </w:tc>
      </w:tr>
      <w:tr w:rsidR="001203BA" w:rsidRPr="00FF5526" w14:paraId="2B0A5C46" w14:textId="77777777" w:rsidTr="00597CC3">
        <w:tc>
          <w:tcPr>
            <w:tcW w:w="2122" w:type="dxa"/>
          </w:tcPr>
          <w:p w14:paraId="52615C48" w14:textId="77777777" w:rsidR="001203BA" w:rsidRPr="00B07AC9" w:rsidRDefault="00AE5920" w:rsidP="007D7A6B">
            <w:pPr>
              <w:rPr>
                <w:b/>
                <w:sz w:val="32"/>
                <w:szCs w:val="32"/>
                <w:lang w:val="nl-BE"/>
              </w:rPr>
            </w:pPr>
            <w:r w:rsidRPr="00AE5920">
              <w:rPr>
                <w:b/>
                <w:sz w:val="32"/>
                <w:szCs w:val="32"/>
                <w:lang w:val="nl-BE"/>
              </w:rPr>
              <w:t>ARTIKEL 5:100</w:t>
            </w:r>
          </w:p>
        </w:tc>
        <w:tc>
          <w:tcPr>
            <w:tcW w:w="11623" w:type="dxa"/>
            <w:gridSpan w:val="3"/>
            <w:shd w:val="clear" w:color="auto" w:fill="auto"/>
          </w:tcPr>
          <w:p w14:paraId="7C1E21FA" w14:textId="77777777" w:rsidR="001203BA" w:rsidRPr="00FF5526" w:rsidRDefault="001203BA" w:rsidP="007D7A6B">
            <w:pPr>
              <w:rPr>
                <w:rFonts w:asciiTheme="majorHAnsi" w:eastAsiaTheme="majorEastAsia" w:hAnsiTheme="majorHAnsi" w:cstheme="majorBidi"/>
                <w:b/>
                <w:bCs/>
                <w:color w:val="2E74B5" w:themeColor="accent1" w:themeShade="BF"/>
                <w:sz w:val="32"/>
                <w:szCs w:val="28"/>
                <w:lang w:val="nl-BE"/>
              </w:rPr>
            </w:pPr>
          </w:p>
        </w:tc>
      </w:tr>
      <w:tr w:rsidR="00FF5526" w:rsidRPr="00FF5526" w14:paraId="5DB9621B" w14:textId="77777777" w:rsidTr="0024639B">
        <w:trPr>
          <w:trHeight w:val="556"/>
        </w:trPr>
        <w:tc>
          <w:tcPr>
            <w:tcW w:w="2122" w:type="dxa"/>
          </w:tcPr>
          <w:p w14:paraId="4782A4FF" w14:textId="77777777" w:rsidR="00FF5526" w:rsidRDefault="00FF5526" w:rsidP="00B12558">
            <w:pPr>
              <w:spacing w:after="0" w:line="240" w:lineRule="auto"/>
              <w:jc w:val="both"/>
              <w:rPr>
                <w:rFonts w:cs="Calibri"/>
                <w:lang w:val="nl-BE"/>
              </w:rPr>
            </w:pPr>
          </w:p>
        </w:tc>
        <w:tc>
          <w:tcPr>
            <w:tcW w:w="5811" w:type="dxa"/>
            <w:shd w:val="clear" w:color="auto" w:fill="auto"/>
          </w:tcPr>
          <w:p w14:paraId="7A00B3FC" w14:textId="77777777" w:rsidR="00FF5526" w:rsidRPr="00CB2ED7" w:rsidRDefault="00FF5526" w:rsidP="00B12558">
            <w:pPr>
              <w:spacing w:after="0" w:line="240" w:lineRule="auto"/>
              <w:jc w:val="both"/>
              <w:rPr>
                <w:rFonts w:cs="Calibri"/>
                <w:lang w:val="nl-BE"/>
              </w:rPr>
            </w:pPr>
          </w:p>
        </w:tc>
        <w:tc>
          <w:tcPr>
            <w:tcW w:w="5812" w:type="dxa"/>
            <w:gridSpan w:val="2"/>
            <w:shd w:val="clear" w:color="auto" w:fill="auto"/>
          </w:tcPr>
          <w:p w14:paraId="0805B33A" w14:textId="77777777" w:rsidR="00FF5526" w:rsidRPr="00FF5526" w:rsidRDefault="00FF5526" w:rsidP="00B12558">
            <w:pPr>
              <w:spacing w:after="0" w:line="240" w:lineRule="auto"/>
              <w:jc w:val="both"/>
              <w:rPr>
                <w:rFonts w:cs="Calibri"/>
                <w:lang w:val="nl-BE"/>
              </w:rPr>
            </w:pPr>
          </w:p>
        </w:tc>
      </w:tr>
      <w:tr w:rsidR="0024639B" w:rsidRPr="00613928" w14:paraId="246A5E44" w14:textId="77777777" w:rsidTr="00613928">
        <w:trPr>
          <w:trHeight w:val="5383"/>
        </w:trPr>
        <w:tc>
          <w:tcPr>
            <w:tcW w:w="2122" w:type="dxa"/>
          </w:tcPr>
          <w:p w14:paraId="2BF57BD4" w14:textId="77777777" w:rsidR="0024639B" w:rsidRDefault="0024639B" w:rsidP="00B12558">
            <w:pPr>
              <w:spacing w:after="0" w:line="240" w:lineRule="auto"/>
              <w:jc w:val="both"/>
              <w:rPr>
                <w:rFonts w:cs="Calibri"/>
                <w:lang w:val="nl-BE"/>
              </w:rPr>
            </w:pPr>
            <w:r>
              <w:rPr>
                <w:rFonts w:cs="Calibri"/>
                <w:lang w:val="nl-BE"/>
              </w:rPr>
              <w:t>WVV</w:t>
            </w:r>
          </w:p>
        </w:tc>
        <w:tc>
          <w:tcPr>
            <w:tcW w:w="5811" w:type="dxa"/>
            <w:shd w:val="clear" w:color="auto" w:fill="auto"/>
          </w:tcPr>
          <w:p w14:paraId="49D63BEF" w14:textId="25902ABE" w:rsidR="00B81388" w:rsidRPr="00105A98" w:rsidRDefault="00105A98" w:rsidP="00B81388">
            <w:pPr>
              <w:spacing w:after="0" w:line="240" w:lineRule="auto"/>
              <w:jc w:val="both"/>
              <w:rPr>
                <w:ins w:id="0" w:author="Microsoft Office-gebruiker" w:date="2021-08-25T16:54:00Z"/>
                <w:rStyle w:val="Hyperlink"/>
                <w:rFonts w:cs="Calibri"/>
                <w:lang w:val="nl-BE"/>
              </w:rPr>
            </w:pPr>
            <w:r>
              <w:rPr>
                <w:rFonts w:ascii="Calibri" w:hAnsi="Calibri" w:cs="Calibri"/>
                <w:lang w:val="nl-BE"/>
              </w:rPr>
              <w:fldChar w:fldCharType="begin"/>
            </w:r>
            <w:r>
              <w:rPr>
                <w:rFonts w:ascii="Calibri" w:hAnsi="Calibri" w:cs="Calibri"/>
                <w:lang w:val="nl-BE"/>
              </w:rPr>
              <w:instrText xml:space="preserve"> HYPERLINK  \l "_Amendement_56_bij" </w:instrText>
            </w:r>
            <w:r>
              <w:rPr>
                <w:rFonts w:ascii="Calibri" w:hAnsi="Calibri" w:cs="Calibri"/>
                <w:lang w:val="nl-BE"/>
              </w:rPr>
            </w:r>
            <w:r>
              <w:rPr>
                <w:rFonts w:ascii="Calibri" w:hAnsi="Calibri" w:cs="Calibri"/>
                <w:lang w:val="nl-BE"/>
              </w:rPr>
              <w:fldChar w:fldCharType="separate"/>
            </w:r>
            <w:ins w:id="1" w:author="Microsoft Office-gebruiker" w:date="2021-08-25T16:54:00Z">
              <w:r w:rsidR="00B81388" w:rsidRPr="00105A98">
                <w:rPr>
                  <w:rStyle w:val="Hyperlink"/>
                  <w:rFonts w:ascii="Calibri" w:hAnsi="Calibri" w:cs="Calibri"/>
                  <w:lang w:val="nl-BE"/>
                </w:rPr>
                <w:t>De algemene vergadering heeft het recht om wijzigingen aan te brengen in de statuten.</w:t>
              </w:r>
            </w:ins>
          </w:p>
          <w:p w14:paraId="3AC6256D" w14:textId="414EEC09" w:rsidR="00B81388" w:rsidRDefault="00105A98" w:rsidP="00B81388">
            <w:pPr>
              <w:spacing w:after="0" w:line="240" w:lineRule="auto"/>
              <w:jc w:val="both"/>
              <w:rPr>
                <w:ins w:id="2" w:author="Microsoft Office-gebruiker" w:date="2021-08-25T16:54:00Z"/>
                <w:rFonts w:cs="Calibri"/>
                <w:lang w:val="nl-BE"/>
              </w:rPr>
            </w:pPr>
            <w:r>
              <w:rPr>
                <w:rFonts w:ascii="Calibri" w:hAnsi="Calibri" w:cs="Calibri"/>
                <w:lang w:val="nl-BE"/>
              </w:rPr>
              <w:fldChar w:fldCharType="end"/>
            </w:r>
          </w:p>
          <w:p w14:paraId="5E96AC20" w14:textId="77777777" w:rsidR="00B81388" w:rsidRPr="0024639B" w:rsidRDefault="00B81388" w:rsidP="00B81388">
            <w:pPr>
              <w:spacing w:after="0" w:line="240" w:lineRule="auto"/>
              <w:jc w:val="both"/>
              <w:rPr>
                <w:rFonts w:cs="Calibri"/>
                <w:lang w:val="nl-BE"/>
              </w:rPr>
            </w:pPr>
            <w:r w:rsidRPr="0024639B">
              <w:rPr>
                <w:rFonts w:cs="Calibri"/>
                <w:lang w:val="nl-BE"/>
              </w:rPr>
              <w:t>De algemene vergadering kan over wijzigingen in de statuten alleen dan geldig beraadslagen en besluiten, wanneer de voorgestelde wijzigingen nauwkeurig zijn aangegeven in de oproeping en wanneer de aanwezige of vertegenwoordigde aandeelhouders ten minste de helft van het totaal aantal uitgegeven aandelen vertegenwoordigen.</w:t>
            </w:r>
          </w:p>
          <w:p w14:paraId="5556262F" w14:textId="77777777" w:rsidR="00B81388" w:rsidRPr="0024639B" w:rsidRDefault="00B81388" w:rsidP="00B81388">
            <w:pPr>
              <w:spacing w:after="0" w:line="240" w:lineRule="auto"/>
              <w:jc w:val="both"/>
              <w:rPr>
                <w:rFonts w:cs="Calibri"/>
                <w:lang w:val="nl-BE"/>
              </w:rPr>
            </w:pPr>
          </w:p>
          <w:p w14:paraId="6503BBC1" w14:textId="77777777" w:rsidR="00B81388" w:rsidRPr="0024639B" w:rsidRDefault="00B81388" w:rsidP="00B81388">
            <w:pPr>
              <w:spacing w:after="0" w:line="240" w:lineRule="auto"/>
              <w:jc w:val="both"/>
              <w:rPr>
                <w:rFonts w:cs="Calibri"/>
                <w:lang w:val="nl-BE"/>
              </w:rPr>
            </w:pPr>
            <w:r w:rsidRPr="0024639B">
              <w:rPr>
                <w:rFonts w:cs="Calibri"/>
                <w:lang w:val="nl-BE"/>
              </w:rPr>
              <w:t>Is de laatste voorwaarde niet nageleefd, dan is een tweede bijeenroeping nodig en de nieuwe vergadering beraadslaagt en besluit op geldige wijze, ongeacht het door de aanwezige of vertegenwoordigde aandeelhouders vertegenwoordigde aantal aandelen.</w:t>
            </w:r>
          </w:p>
          <w:p w14:paraId="5B46BD6B" w14:textId="77777777" w:rsidR="00B81388" w:rsidRPr="0024639B" w:rsidRDefault="00B81388" w:rsidP="00B81388">
            <w:pPr>
              <w:spacing w:after="0" w:line="240" w:lineRule="auto"/>
              <w:jc w:val="both"/>
              <w:rPr>
                <w:rFonts w:cs="Calibri"/>
                <w:lang w:val="nl-BE"/>
              </w:rPr>
            </w:pPr>
          </w:p>
          <w:p w14:paraId="2C586CF2" w14:textId="27118219" w:rsidR="0024639B" w:rsidRPr="00B81388" w:rsidRDefault="00B81388" w:rsidP="00B81388">
            <w:pPr>
              <w:jc w:val="both"/>
              <w:rPr>
                <w:lang w:val="nl-NL"/>
              </w:rPr>
            </w:pPr>
            <w:r w:rsidRPr="0024639B">
              <w:rPr>
                <w:rFonts w:cs="Calibri"/>
                <w:lang w:val="nl-BE"/>
              </w:rPr>
              <w:t>Een wijziging is alleen dan aangenomen, wanneer zij drie vierde van de uitgebrachte stemmen heeft verkregen, waarbij onthoudingen in de teller noch in de noemer worden meegerekend.</w:t>
            </w:r>
          </w:p>
        </w:tc>
        <w:tc>
          <w:tcPr>
            <w:tcW w:w="5812" w:type="dxa"/>
            <w:gridSpan w:val="2"/>
            <w:shd w:val="clear" w:color="auto" w:fill="auto"/>
          </w:tcPr>
          <w:p w14:paraId="169B3EA5" w14:textId="366A7344" w:rsidR="00F809CB" w:rsidRPr="00105A98" w:rsidRDefault="00105A98" w:rsidP="00F809CB">
            <w:pPr>
              <w:spacing w:after="0" w:line="240" w:lineRule="auto"/>
              <w:jc w:val="both"/>
              <w:rPr>
                <w:ins w:id="3" w:author="Microsoft Office-gebruiker" w:date="2021-08-25T16:57:00Z"/>
                <w:rStyle w:val="Hyperlink"/>
                <w:rFonts w:cs="Calibri"/>
                <w:lang w:val="fr-FR"/>
              </w:rPr>
            </w:pPr>
            <w:r>
              <w:rPr>
                <w:rFonts w:cs="Calibri"/>
                <w:lang w:val="fr-FR"/>
              </w:rPr>
              <w:fldChar w:fldCharType="begin"/>
            </w:r>
            <w:r>
              <w:rPr>
                <w:rFonts w:cs="Calibri"/>
                <w:lang w:val="fr-FR"/>
              </w:rPr>
              <w:instrText xml:space="preserve"> HYPERLINK  \l "_Amendement_56_bij_1" </w:instrText>
            </w:r>
            <w:r>
              <w:rPr>
                <w:rFonts w:cs="Calibri"/>
                <w:lang w:val="fr-FR"/>
              </w:rPr>
            </w:r>
            <w:r>
              <w:rPr>
                <w:rFonts w:cs="Calibri"/>
                <w:lang w:val="fr-FR"/>
              </w:rPr>
              <w:fldChar w:fldCharType="separate"/>
            </w:r>
            <w:ins w:id="4" w:author="Microsoft Office-gebruiker" w:date="2021-08-25T16:57:00Z">
              <w:r w:rsidR="00F809CB" w:rsidRPr="00105A98">
                <w:rPr>
                  <w:rStyle w:val="Hyperlink"/>
                  <w:rFonts w:cs="Calibri"/>
                  <w:lang w:val="fr-FR"/>
                </w:rPr>
                <w:t>L'assemblée générale a le droit d'apporter des modifications aux statuts.</w:t>
              </w:r>
            </w:ins>
          </w:p>
          <w:p w14:paraId="5CBEFBF5" w14:textId="0EB630A8" w:rsidR="00F809CB" w:rsidRDefault="00105A98" w:rsidP="00F809CB">
            <w:pPr>
              <w:spacing w:after="0" w:line="240" w:lineRule="auto"/>
              <w:jc w:val="both"/>
              <w:rPr>
                <w:ins w:id="5" w:author="Microsoft Office-gebruiker" w:date="2021-08-25T16:57:00Z"/>
                <w:rFonts w:cs="Calibri"/>
                <w:lang w:val="fr-FR"/>
              </w:rPr>
            </w:pPr>
            <w:r>
              <w:rPr>
                <w:rFonts w:cs="Calibri"/>
                <w:lang w:val="fr-FR"/>
              </w:rPr>
              <w:fldChar w:fldCharType="end"/>
            </w:r>
            <w:bookmarkStart w:id="6" w:name="_GoBack"/>
            <w:bookmarkEnd w:id="6"/>
          </w:p>
          <w:p w14:paraId="25D4D2CD" w14:textId="77777777" w:rsidR="00F809CB" w:rsidRPr="0024639B" w:rsidRDefault="00F809CB" w:rsidP="00F809CB">
            <w:pPr>
              <w:spacing w:after="0" w:line="240" w:lineRule="auto"/>
              <w:jc w:val="both"/>
              <w:rPr>
                <w:rFonts w:cs="Calibri"/>
                <w:lang w:val="fr-FR"/>
              </w:rPr>
            </w:pPr>
            <w:r w:rsidRPr="0024639B">
              <w:rPr>
                <w:rFonts w:cs="Calibri"/>
                <w:lang w:val="fr-FR"/>
              </w:rPr>
              <w:t>L'assemblée générale ne peut valablement délibérer et statuer sur les modifications aux statuts que lorsque les modifications proposées ont été mentionnées de manière précise dans la convocation, et lorsque les actionnaires présents ou représentés représentent la moitié au moins du nombre total des actions émises.</w:t>
            </w:r>
          </w:p>
          <w:p w14:paraId="70A7D26B" w14:textId="77777777" w:rsidR="00F809CB" w:rsidRPr="0024639B" w:rsidRDefault="00F809CB" w:rsidP="00F809CB">
            <w:pPr>
              <w:spacing w:after="0" w:line="240" w:lineRule="auto"/>
              <w:jc w:val="both"/>
              <w:rPr>
                <w:rFonts w:cs="Calibri"/>
                <w:lang w:val="fr-FR"/>
              </w:rPr>
            </w:pPr>
          </w:p>
          <w:p w14:paraId="71404BCD" w14:textId="77777777" w:rsidR="00F809CB" w:rsidRPr="0024639B" w:rsidRDefault="00F809CB" w:rsidP="00F809CB">
            <w:pPr>
              <w:spacing w:after="0" w:line="240" w:lineRule="auto"/>
              <w:jc w:val="both"/>
              <w:rPr>
                <w:rFonts w:cs="Calibri"/>
                <w:lang w:val="fr-FR"/>
              </w:rPr>
            </w:pPr>
            <w:r w:rsidRPr="0024639B">
              <w:rPr>
                <w:rFonts w:cs="Calibri"/>
                <w:lang w:val="fr-FR"/>
              </w:rPr>
              <w:t xml:space="preserve">Si cette dernière condition n'est pas respectée, une deuxième convocation est nécessaire et la nouvelle assemblée délibère et statue valablement, quel que soit le </w:t>
            </w:r>
            <w:r>
              <w:rPr>
                <w:rFonts w:cs="Calibri"/>
                <w:lang w:val="fr-FR"/>
              </w:rPr>
              <w:t>nombre d'</w:t>
            </w:r>
            <w:r w:rsidRPr="0024639B">
              <w:rPr>
                <w:rFonts w:cs="Calibri"/>
                <w:lang w:val="fr-FR"/>
              </w:rPr>
              <w:t>actions représentées par les actionnaires présents ou représentés.</w:t>
            </w:r>
          </w:p>
          <w:p w14:paraId="4AA8FE45" w14:textId="77777777" w:rsidR="00F809CB" w:rsidRPr="0024639B" w:rsidRDefault="00F809CB" w:rsidP="00F809CB">
            <w:pPr>
              <w:spacing w:after="0" w:line="240" w:lineRule="auto"/>
              <w:jc w:val="both"/>
              <w:rPr>
                <w:rFonts w:cs="Calibri"/>
                <w:lang w:val="fr-FR"/>
              </w:rPr>
            </w:pPr>
          </w:p>
          <w:p w14:paraId="344DB6CB" w14:textId="1D1235B7" w:rsidR="0024639B" w:rsidRPr="0024639B" w:rsidRDefault="00F809CB" w:rsidP="00B12558">
            <w:pPr>
              <w:spacing w:after="0" w:line="240" w:lineRule="auto"/>
              <w:jc w:val="both"/>
              <w:rPr>
                <w:rFonts w:cs="Calibri"/>
                <w:lang w:val="fr-FR"/>
              </w:rPr>
            </w:pPr>
            <w:r w:rsidRPr="0024639B">
              <w:rPr>
                <w:rFonts w:cs="Calibri"/>
                <w:lang w:val="fr-FR"/>
              </w:rPr>
              <w:t xml:space="preserve">Une modification n'est admise que </w:t>
            </w:r>
            <w:proofErr w:type="gramStart"/>
            <w:r w:rsidRPr="0024639B">
              <w:rPr>
                <w:rFonts w:cs="Calibri"/>
                <w:lang w:val="fr-FR"/>
              </w:rPr>
              <w:t>lorsque elle</w:t>
            </w:r>
            <w:proofErr w:type="gramEnd"/>
            <w:r w:rsidRPr="0024639B">
              <w:rPr>
                <w:rFonts w:cs="Calibri"/>
                <w:lang w:val="fr-FR"/>
              </w:rPr>
              <w:t xml:space="preserve"> réunit les trois qua</w:t>
            </w:r>
            <w:r>
              <w:rPr>
                <w:rFonts w:cs="Calibri"/>
                <w:lang w:val="fr-FR"/>
              </w:rPr>
              <w:t>rts des voix exprimées, sans qu'</w:t>
            </w:r>
            <w:r w:rsidRPr="0024639B">
              <w:rPr>
                <w:rFonts w:cs="Calibri"/>
                <w:lang w:val="fr-FR"/>
              </w:rPr>
              <w:t>il soit tenu compte des abstentions dans le numérateur ou dans le dénominateur.</w:t>
            </w:r>
          </w:p>
        </w:tc>
      </w:tr>
      <w:tr w:rsidR="0024639B" w:rsidRPr="0024639B" w14:paraId="20653AF6" w14:textId="77777777" w:rsidTr="0024639B">
        <w:trPr>
          <w:trHeight w:val="416"/>
        </w:trPr>
        <w:tc>
          <w:tcPr>
            <w:tcW w:w="2122" w:type="dxa"/>
          </w:tcPr>
          <w:p w14:paraId="1FAF2C59" w14:textId="77777777" w:rsidR="0024639B" w:rsidRDefault="0024639B" w:rsidP="00B12558">
            <w:pPr>
              <w:spacing w:after="0" w:line="240" w:lineRule="auto"/>
              <w:jc w:val="both"/>
              <w:rPr>
                <w:rFonts w:cs="Calibri"/>
                <w:lang w:val="nl-BE"/>
              </w:rPr>
            </w:pPr>
            <w:r>
              <w:rPr>
                <w:rFonts w:cs="Calibri"/>
                <w:lang w:val="nl-BE"/>
              </w:rPr>
              <w:t>Wetsvoorstel 553</w:t>
            </w:r>
          </w:p>
        </w:tc>
        <w:tc>
          <w:tcPr>
            <w:tcW w:w="5811" w:type="dxa"/>
            <w:shd w:val="clear" w:color="auto" w:fill="auto"/>
          </w:tcPr>
          <w:p w14:paraId="1E451D6A" w14:textId="77777777" w:rsidR="0024639B" w:rsidRPr="0024639B" w:rsidRDefault="0024639B" w:rsidP="0024639B">
            <w:pPr>
              <w:spacing w:after="0" w:line="240" w:lineRule="auto"/>
              <w:jc w:val="both"/>
              <w:rPr>
                <w:rFonts w:ascii="Calibri" w:hAnsi="Calibri" w:cs="Calibri"/>
                <w:lang w:val="nl-BE"/>
              </w:rPr>
            </w:pPr>
            <w:r>
              <w:rPr>
                <w:rFonts w:ascii="Calibri" w:hAnsi="Calibri" w:cs="Calibri"/>
                <w:lang w:val="nl-BE"/>
              </w:rPr>
              <w:t>/</w:t>
            </w:r>
          </w:p>
        </w:tc>
        <w:tc>
          <w:tcPr>
            <w:tcW w:w="5812" w:type="dxa"/>
            <w:gridSpan w:val="2"/>
            <w:shd w:val="clear" w:color="auto" w:fill="auto"/>
          </w:tcPr>
          <w:p w14:paraId="5C861F22" w14:textId="77777777" w:rsidR="0024639B" w:rsidRPr="0024639B" w:rsidRDefault="0024639B" w:rsidP="0024639B">
            <w:pPr>
              <w:spacing w:after="0" w:line="240" w:lineRule="auto"/>
              <w:jc w:val="both"/>
              <w:rPr>
                <w:rFonts w:cs="Calibri"/>
                <w:lang w:val="fr-FR"/>
              </w:rPr>
            </w:pPr>
            <w:r>
              <w:rPr>
                <w:rFonts w:cs="Calibri"/>
                <w:lang w:val="fr-FR"/>
              </w:rPr>
              <w:t>/</w:t>
            </w:r>
          </w:p>
        </w:tc>
      </w:tr>
      <w:tr w:rsidR="0024639B" w:rsidRPr="0024639B" w14:paraId="205C3A1E" w14:textId="77777777" w:rsidTr="0024639B">
        <w:trPr>
          <w:trHeight w:val="422"/>
        </w:trPr>
        <w:tc>
          <w:tcPr>
            <w:tcW w:w="2122" w:type="dxa"/>
          </w:tcPr>
          <w:p w14:paraId="6693C083" w14:textId="77777777" w:rsidR="0024639B" w:rsidRDefault="0024639B" w:rsidP="00B12558">
            <w:pPr>
              <w:spacing w:after="0" w:line="240" w:lineRule="auto"/>
              <w:jc w:val="both"/>
              <w:rPr>
                <w:rFonts w:cs="Calibri"/>
                <w:lang w:val="nl-BE"/>
              </w:rPr>
            </w:pPr>
            <w:r>
              <w:rPr>
                <w:rFonts w:cs="Calibri"/>
                <w:lang w:val="nl-BE"/>
              </w:rPr>
              <w:t>MvT 553</w:t>
            </w:r>
          </w:p>
        </w:tc>
        <w:tc>
          <w:tcPr>
            <w:tcW w:w="5811" w:type="dxa"/>
            <w:shd w:val="clear" w:color="auto" w:fill="auto"/>
          </w:tcPr>
          <w:p w14:paraId="4D4D56ED" w14:textId="77777777" w:rsidR="0024639B" w:rsidRDefault="0024639B" w:rsidP="0024639B">
            <w:pPr>
              <w:spacing w:after="0" w:line="240" w:lineRule="auto"/>
              <w:jc w:val="both"/>
              <w:rPr>
                <w:rFonts w:ascii="Calibri" w:hAnsi="Calibri" w:cs="Calibri"/>
                <w:lang w:val="nl-BE"/>
              </w:rPr>
            </w:pPr>
            <w:r>
              <w:rPr>
                <w:rFonts w:ascii="Calibri" w:hAnsi="Calibri" w:cs="Calibri"/>
                <w:lang w:val="nl-BE"/>
              </w:rPr>
              <w:t>/</w:t>
            </w:r>
          </w:p>
        </w:tc>
        <w:tc>
          <w:tcPr>
            <w:tcW w:w="5812" w:type="dxa"/>
            <w:gridSpan w:val="2"/>
            <w:shd w:val="clear" w:color="auto" w:fill="auto"/>
          </w:tcPr>
          <w:p w14:paraId="2B0CAD2C" w14:textId="77777777" w:rsidR="0024639B" w:rsidRDefault="0024639B" w:rsidP="0024639B">
            <w:pPr>
              <w:spacing w:after="0" w:line="240" w:lineRule="auto"/>
              <w:jc w:val="both"/>
              <w:rPr>
                <w:rFonts w:cs="Calibri"/>
                <w:lang w:val="fr-FR"/>
              </w:rPr>
            </w:pPr>
            <w:r>
              <w:rPr>
                <w:rFonts w:cs="Calibri"/>
                <w:lang w:val="fr-FR"/>
              </w:rPr>
              <w:t>/</w:t>
            </w:r>
          </w:p>
        </w:tc>
      </w:tr>
      <w:tr w:rsidR="0024639B" w:rsidRPr="0024639B" w14:paraId="738CAEAC" w14:textId="77777777" w:rsidTr="0024639B">
        <w:trPr>
          <w:trHeight w:val="422"/>
        </w:trPr>
        <w:tc>
          <w:tcPr>
            <w:tcW w:w="2122" w:type="dxa"/>
          </w:tcPr>
          <w:p w14:paraId="0D2E4F2B" w14:textId="77777777" w:rsidR="0024639B" w:rsidRDefault="0024639B" w:rsidP="00B12558">
            <w:pPr>
              <w:spacing w:after="0" w:line="240" w:lineRule="auto"/>
              <w:jc w:val="both"/>
              <w:rPr>
                <w:rFonts w:cs="Calibri"/>
                <w:lang w:val="nl-BE"/>
              </w:rPr>
            </w:pPr>
            <w:r>
              <w:rPr>
                <w:rFonts w:cs="Calibri"/>
                <w:lang w:val="nl-BE"/>
              </w:rPr>
              <w:lastRenderedPageBreak/>
              <w:t>RvSt 553</w:t>
            </w:r>
          </w:p>
        </w:tc>
        <w:tc>
          <w:tcPr>
            <w:tcW w:w="5811" w:type="dxa"/>
            <w:shd w:val="clear" w:color="auto" w:fill="auto"/>
          </w:tcPr>
          <w:p w14:paraId="449FD5ED" w14:textId="77777777" w:rsidR="0024639B" w:rsidRDefault="0024639B" w:rsidP="0024639B">
            <w:pPr>
              <w:spacing w:after="0" w:line="240" w:lineRule="auto"/>
              <w:jc w:val="both"/>
              <w:rPr>
                <w:rFonts w:ascii="Calibri" w:hAnsi="Calibri" w:cs="Calibri"/>
                <w:lang w:val="nl-BE"/>
              </w:rPr>
            </w:pPr>
            <w:r>
              <w:rPr>
                <w:rFonts w:ascii="Calibri" w:hAnsi="Calibri" w:cs="Calibri"/>
                <w:lang w:val="nl-BE"/>
              </w:rPr>
              <w:t>/</w:t>
            </w:r>
          </w:p>
        </w:tc>
        <w:tc>
          <w:tcPr>
            <w:tcW w:w="5812" w:type="dxa"/>
            <w:gridSpan w:val="2"/>
            <w:shd w:val="clear" w:color="auto" w:fill="auto"/>
          </w:tcPr>
          <w:p w14:paraId="42DEAC81" w14:textId="77777777" w:rsidR="0024639B" w:rsidRDefault="0024639B" w:rsidP="0024639B">
            <w:pPr>
              <w:spacing w:after="0" w:line="240" w:lineRule="auto"/>
              <w:jc w:val="both"/>
              <w:rPr>
                <w:rFonts w:cs="Calibri"/>
                <w:lang w:val="fr-FR"/>
              </w:rPr>
            </w:pPr>
            <w:r>
              <w:rPr>
                <w:rFonts w:cs="Calibri"/>
                <w:lang w:val="fr-FR"/>
              </w:rPr>
              <w:t>/</w:t>
            </w:r>
          </w:p>
        </w:tc>
      </w:tr>
      <w:tr w:rsidR="0024639B" w:rsidRPr="00613928" w14:paraId="50766FFC" w14:textId="77777777" w:rsidTr="0024639B">
        <w:trPr>
          <w:trHeight w:val="422"/>
        </w:trPr>
        <w:tc>
          <w:tcPr>
            <w:tcW w:w="2122" w:type="dxa"/>
          </w:tcPr>
          <w:p w14:paraId="7715E635" w14:textId="77777777" w:rsidR="0024639B" w:rsidRDefault="0024639B" w:rsidP="00105A98">
            <w:pPr>
              <w:pStyle w:val="Kop1"/>
              <w:rPr>
                <w:lang w:val="nl-BE"/>
              </w:rPr>
            </w:pPr>
            <w:bookmarkStart w:id="7" w:name="_Amendement_56_bij"/>
            <w:bookmarkStart w:id="8" w:name="_Amendement_56_bij_1"/>
            <w:bookmarkEnd w:id="7"/>
            <w:bookmarkEnd w:id="8"/>
            <w:r>
              <w:rPr>
                <w:lang w:val="nl-BE"/>
              </w:rPr>
              <w:t xml:space="preserve">Amendement </w:t>
            </w:r>
            <w:r w:rsidR="00613928">
              <w:rPr>
                <w:lang w:val="nl-BE"/>
              </w:rPr>
              <w:t xml:space="preserve">56 </w:t>
            </w:r>
            <w:r>
              <w:rPr>
                <w:lang w:val="nl-BE"/>
              </w:rPr>
              <w:t>bij 553</w:t>
            </w:r>
          </w:p>
        </w:tc>
        <w:tc>
          <w:tcPr>
            <w:tcW w:w="5811" w:type="dxa"/>
            <w:shd w:val="clear" w:color="auto" w:fill="auto"/>
          </w:tcPr>
          <w:p w14:paraId="1E2D647C" w14:textId="77777777" w:rsidR="0024639B" w:rsidRDefault="0024639B" w:rsidP="0024639B">
            <w:pPr>
              <w:spacing w:after="0" w:line="240" w:lineRule="auto"/>
              <w:jc w:val="both"/>
              <w:rPr>
                <w:rFonts w:ascii="Calibri" w:hAnsi="Calibri" w:cs="Calibri"/>
                <w:u w:val="single"/>
                <w:lang w:val="nl-BE"/>
              </w:rPr>
            </w:pPr>
            <w:r w:rsidRPr="0024639B">
              <w:rPr>
                <w:rFonts w:ascii="Calibri" w:hAnsi="Calibri" w:cs="Calibri"/>
                <w:u w:val="single"/>
                <w:lang w:val="nl-BE"/>
              </w:rPr>
              <w:t>Artikel 84/1 (nieuw)</w:t>
            </w:r>
          </w:p>
          <w:p w14:paraId="4E74ABCF" w14:textId="77777777" w:rsidR="0024639B" w:rsidRPr="0024639B" w:rsidRDefault="0024639B" w:rsidP="0024639B">
            <w:pPr>
              <w:spacing w:after="0" w:line="240" w:lineRule="auto"/>
              <w:jc w:val="both"/>
              <w:rPr>
                <w:rFonts w:ascii="Calibri" w:hAnsi="Calibri" w:cs="Calibri"/>
                <w:u w:val="single"/>
                <w:lang w:val="nl-BE"/>
              </w:rPr>
            </w:pPr>
          </w:p>
          <w:p w14:paraId="6CEFF7F7" w14:textId="77777777" w:rsidR="0024639B" w:rsidRPr="0024639B" w:rsidRDefault="0024639B" w:rsidP="0024639B">
            <w:pPr>
              <w:spacing w:after="0" w:line="240" w:lineRule="auto"/>
              <w:jc w:val="both"/>
              <w:rPr>
                <w:rFonts w:ascii="Calibri" w:hAnsi="Calibri" w:cs="Calibri"/>
                <w:lang w:val="nl-BE"/>
              </w:rPr>
            </w:pPr>
            <w:r w:rsidRPr="0024639B">
              <w:rPr>
                <w:rFonts w:ascii="Calibri" w:hAnsi="Calibri" w:cs="Calibri"/>
                <w:lang w:val="nl-BE"/>
              </w:rPr>
              <w:t>Een artikel 84/1 invoegen, luidende:</w:t>
            </w:r>
          </w:p>
          <w:p w14:paraId="4D08C1C8" w14:textId="77777777" w:rsidR="0024639B" w:rsidRPr="0024639B" w:rsidRDefault="0024639B" w:rsidP="0024639B">
            <w:pPr>
              <w:spacing w:after="0" w:line="240" w:lineRule="auto"/>
              <w:jc w:val="both"/>
              <w:rPr>
                <w:rFonts w:ascii="Calibri" w:hAnsi="Calibri" w:cs="Calibri"/>
                <w:lang w:val="nl-BE"/>
              </w:rPr>
            </w:pPr>
          </w:p>
          <w:p w14:paraId="63FEE3A8" w14:textId="77777777" w:rsidR="0024639B" w:rsidRPr="0024639B" w:rsidRDefault="0024639B" w:rsidP="0024639B">
            <w:pPr>
              <w:spacing w:after="0" w:line="240" w:lineRule="auto"/>
              <w:jc w:val="both"/>
              <w:rPr>
                <w:rFonts w:ascii="Calibri" w:hAnsi="Calibri" w:cs="Calibri"/>
                <w:lang w:val="nl-BE"/>
              </w:rPr>
            </w:pPr>
            <w:r w:rsidRPr="0024639B">
              <w:rPr>
                <w:rFonts w:ascii="Calibri" w:hAnsi="Calibri" w:cs="Calibri"/>
                <w:lang w:val="nl-BE"/>
              </w:rPr>
              <w:t>“Art. 84/1. In artikel 5:100 van hetzelfde Wetboek wordt vóór het eerste lid een lid toegevoegd, luidende:</w:t>
            </w:r>
          </w:p>
          <w:p w14:paraId="4470813E" w14:textId="77777777" w:rsidR="0024639B" w:rsidRPr="0024639B" w:rsidRDefault="0024639B" w:rsidP="0024639B">
            <w:pPr>
              <w:spacing w:after="0" w:line="240" w:lineRule="auto"/>
              <w:jc w:val="both"/>
              <w:rPr>
                <w:rFonts w:ascii="Calibri" w:hAnsi="Calibri" w:cs="Calibri"/>
                <w:lang w:val="nl-BE"/>
              </w:rPr>
            </w:pPr>
          </w:p>
          <w:p w14:paraId="2B1AFFDE" w14:textId="77777777" w:rsidR="0024639B" w:rsidRPr="0024639B" w:rsidRDefault="0024639B" w:rsidP="0024639B">
            <w:pPr>
              <w:spacing w:after="0" w:line="240" w:lineRule="auto"/>
              <w:jc w:val="both"/>
              <w:rPr>
                <w:rFonts w:ascii="Calibri" w:hAnsi="Calibri" w:cs="Calibri"/>
                <w:lang w:val="nl-BE"/>
              </w:rPr>
            </w:pPr>
            <w:r w:rsidRPr="0024639B">
              <w:rPr>
                <w:rFonts w:ascii="Calibri" w:hAnsi="Calibri" w:cs="Calibri"/>
                <w:lang w:val="nl-BE"/>
              </w:rPr>
              <w:t>“De algemene vergadering heeft het recht om wijzigingen aan te brengen in de statuten.” ”</w:t>
            </w:r>
          </w:p>
          <w:p w14:paraId="45D6A10B" w14:textId="77777777" w:rsidR="0024639B" w:rsidRPr="0024639B" w:rsidRDefault="0024639B" w:rsidP="0024639B">
            <w:pPr>
              <w:spacing w:after="0" w:line="240" w:lineRule="auto"/>
              <w:jc w:val="both"/>
              <w:rPr>
                <w:rFonts w:ascii="Calibri" w:hAnsi="Calibri" w:cs="Calibri"/>
                <w:lang w:val="nl-BE"/>
              </w:rPr>
            </w:pPr>
          </w:p>
          <w:p w14:paraId="55ED0214" w14:textId="77777777" w:rsidR="0024639B" w:rsidRPr="0024639B" w:rsidRDefault="0024639B" w:rsidP="0024639B">
            <w:pPr>
              <w:spacing w:after="0" w:line="240" w:lineRule="auto"/>
              <w:jc w:val="both"/>
              <w:rPr>
                <w:rFonts w:ascii="Calibri" w:hAnsi="Calibri" w:cs="Calibri"/>
                <w:lang w:val="nl-BE"/>
              </w:rPr>
            </w:pPr>
            <w:r w:rsidRPr="0024639B">
              <w:rPr>
                <w:rFonts w:ascii="Calibri" w:hAnsi="Calibri" w:cs="Calibri"/>
                <w:lang w:val="nl-BE"/>
              </w:rPr>
              <w:t>V</w:t>
            </w:r>
            <w:r>
              <w:rPr>
                <w:rFonts w:ascii="Calibri" w:hAnsi="Calibri" w:cs="Calibri"/>
                <w:lang w:val="nl-BE"/>
              </w:rPr>
              <w:t>ERANTWOORDING</w:t>
            </w:r>
          </w:p>
          <w:p w14:paraId="0075A65E" w14:textId="77777777" w:rsidR="0024639B" w:rsidRPr="0024639B" w:rsidRDefault="0024639B" w:rsidP="0024639B">
            <w:pPr>
              <w:spacing w:after="0" w:line="240" w:lineRule="auto"/>
              <w:jc w:val="both"/>
              <w:rPr>
                <w:rFonts w:ascii="Calibri" w:hAnsi="Calibri" w:cs="Calibri"/>
                <w:lang w:val="nl-BE"/>
              </w:rPr>
            </w:pPr>
          </w:p>
          <w:p w14:paraId="3C7C033F" w14:textId="77777777" w:rsidR="0024639B" w:rsidRDefault="0024639B" w:rsidP="0024639B">
            <w:pPr>
              <w:spacing w:after="0" w:line="240" w:lineRule="auto"/>
              <w:jc w:val="both"/>
              <w:rPr>
                <w:rFonts w:ascii="Calibri" w:hAnsi="Calibri" w:cs="Calibri"/>
                <w:lang w:val="nl-BE"/>
              </w:rPr>
            </w:pPr>
            <w:r w:rsidRPr="0024639B">
              <w:rPr>
                <w:rFonts w:ascii="Calibri" w:hAnsi="Calibri" w:cs="Calibri"/>
                <w:lang w:val="nl-BE"/>
              </w:rPr>
              <w:t>Naar analogie met artikel 7:153 WVV, verduidelijkt dit amendement dat de beslissing tot statutenwijziging door de algemene vergadering moet worden genomen (een punctuele uitzondering zoals bv. de zetelverplaatsing door het bestuursorgaan (artikel 2:4, tweede lid, WVV) niet te na gesproken).</w:t>
            </w:r>
          </w:p>
        </w:tc>
        <w:tc>
          <w:tcPr>
            <w:tcW w:w="5812" w:type="dxa"/>
            <w:gridSpan w:val="2"/>
            <w:shd w:val="clear" w:color="auto" w:fill="auto"/>
          </w:tcPr>
          <w:p w14:paraId="7C9549F9" w14:textId="77777777" w:rsidR="0024639B" w:rsidRDefault="0024639B" w:rsidP="0024639B">
            <w:pPr>
              <w:spacing w:after="0" w:line="240" w:lineRule="auto"/>
              <w:jc w:val="both"/>
              <w:rPr>
                <w:rFonts w:cs="Calibri"/>
                <w:u w:val="single"/>
                <w:lang w:val="fr-FR"/>
              </w:rPr>
            </w:pPr>
            <w:r w:rsidRPr="0024639B">
              <w:rPr>
                <w:rFonts w:cs="Calibri"/>
                <w:u w:val="single"/>
                <w:lang w:val="fr-FR"/>
              </w:rPr>
              <w:t>Article 84/1 (nouveau)</w:t>
            </w:r>
          </w:p>
          <w:p w14:paraId="0643C2B5" w14:textId="77777777" w:rsidR="0024639B" w:rsidRPr="0024639B" w:rsidRDefault="0024639B" w:rsidP="0024639B">
            <w:pPr>
              <w:spacing w:after="0" w:line="240" w:lineRule="auto"/>
              <w:jc w:val="both"/>
              <w:rPr>
                <w:rFonts w:cs="Calibri"/>
                <w:u w:val="single"/>
                <w:lang w:val="fr-FR"/>
              </w:rPr>
            </w:pPr>
          </w:p>
          <w:p w14:paraId="709146EF" w14:textId="77777777" w:rsidR="0024639B" w:rsidRPr="0024639B" w:rsidRDefault="0024639B" w:rsidP="0024639B">
            <w:pPr>
              <w:spacing w:after="0" w:line="240" w:lineRule="auto"/>
              <w:jc w:val="both"/>
              <w:rPr>
                <w:rFonts w:cs="Calibri"/>
                <w:lang w:val="fr-FR"/>
              </w:rPr>
            </w:pPr>
            <w:r w:rsidRPr="0024639B">
              <w:rPr>
                <w:rFonts w:cs="Calibri"/>
                <w:lang w:val="fr-FR"/>
              </w:rPr>
              <w:t xml:space="preserve">Insérer un article 84/1 rédigé comme </w:t>
            </w:r>
            <w:proofErr w:type="gramStart"/>
            <w:r w:rsidRPr="0024639B">
              <w:rPr>
                <w:rFonts w:cs="Calibri"/>
                <w:lang w:val="fr-FR"/>
              </w:rPr>
              <w:t>suit:</w:t>
            </w:r>
            <w:proofErr w:type="gramEnd"/>
          </w:p>
          <w:p w14:paraId="105B2CF9" w14:textId="77777777" w:rsidR="0024639B" w:rsidRPr="0024639B" w:rsidRDefault="0024639B" w:rsidP="0024639B">
            <w:pPr>
              <w:spacing w:after="0" w:line="240" w:lineRule="auto"/>
              <w:jc w:val="both"/>
              <w:rPr>
                <w:rFonts w:cs="Calibri"/>
                <w:lang w:val="fr-FR"/>
              </w:rPr>
            </w:pPr>
          </w:p>
          <w:p w14:paraId="14D90089" w14:textId="77777777" w:rsidR="0024639B" w:rsidRPr="0024639B" w:rsidRDefault="0024639B" w:rsidP="0024639B">
            <w:pPr>
              <w:spacing w:after="0" w:line="240" w:lineRule="auto"/>
              <w:jc w:val="both"/>
              <w:rPr>
                <w:rFonts w:cs="Calibri"/>
                <w:lang w:val="fr-FR"/>
              </w:rPr>
            </w:pPr>
            <w:r w:rsidRPr="0024639B">
              <w:rPr>
                <w:rFonts w:cs="Calibri"/>
                <w:lang w:val="fr-FR"/>
              </w:rPr>
              <w:t xml:space="preserve">« Art. 84/1. Dans l’article </w:t>
            </w:r>
            <w:proofErr w:type="gramStart"/>
            <w:r w:rsidRPr="0024639B">
              <w:rPr>
                <w:rFonts w:cs="Calibri"/>
                <w:lang w:val="fr-FR"/>
              </w:rPr>
              <w:t>5:</w:t>
            </w:r>
            <w:proofErr w:type="gramEnd"/>
            <w:r w:rsidRPr="0024639B">
              <w:rPr>
                <w:rFonts w:cs="Calibri"/>
                <w:lang w:val="fr-FR"/>
              </w:rPr>
              <w:t>100 du même Code, un alinéa rédigé comme suit est inséré avant l’alinéa 1er :</w:t>
            </w:r>
          </w:p>
          <w:p w14:paraId="63F64476" w14:textId="77777777" w:rsidR="0024639B" w:rsidRPr="0024639B" w:rsidRDefault="0024639B" w:rsidP="0024639B">
            <w:pPr>
              <w:spacing w:after="0" w:line="240" w:lineRule="auto"/>
              <w:jc w:val="both"/>
              <w:rPr>
                <w:rFonts w:cs="Calibri"/>
                <w:lang w:val="fr-FR"/>
              </w:rPr>
            </w:pPr>
          </w:p>
          <w:p w14:paraId="79AD41A6" w14:textId="77777777" w:rsidR="0024639B" w:rsidRPr="0024639B" w:rsidRDefault="0024639B" w:rsidP="0024639B">
            <w:pPr>
              <w:spacing w:after="0" w:line="240" w:lineRule="auto"/>
              <w:jc w:val="both"/>
              <w:rPr>
                <w:rFonts w:cs="Calibri"/>
                <w:lang w:val="fr-FR"/>
              </w:rPr>
            </w:pPr>
            <w:r w:rsidRPr="0024639B">
              <w:rPr>
                <w:rFonts w:cs="Calibri"/>
                <w:lang w:val="fr-FR"/>
              </w:rPr>
              <w:t>« L'assemblée générale a le droit d'apporter des modifications aux statuts. » »</w:t>
            </w:r>
          </w:p>
          <w:p w14:paraId="06BC74E5" w14:textId="77777777" w:rsidR="0024639B" w:rsidRPr="0024639B" w:rsidRDefault="0024639B" w:rsidP="0024639B">
            <w:pPr>
              <w:spacing w:after="0" w:line="240" w:lineRule="auto"/>
              <w:jc w:val="both"/>
              <w:rPr>
                <w:rFonts w:cs="Calibri"/>
                <w:lang w:val="fr-FR"/>
              </w:rPr>
            </w:pPr>
          </w:p>
          <w:p w14:paraId="06DD24C6" w14:textId="77777777" w:rsidR="0024639B" w:rsidRPr="0024639B" w:rsidRDefault="0024639B" w:rsidP="0024639B">
            <w:pPr>
              <w:spacing w:after="0" w:line="240" w:lineRule="auto"/>
              <w:jc w:val="both"/>
              <w:rPr>
                <w:rFonts w:cs="Calibri"/>
                <w:lang w:val="fr-FR"/>
              </w:rPr>
            </w:pPr>
            <w:r>
              <w:rPr>
                <w:rFonts w:cs="Calibri"/>
                <w:lang w:val="fr-FR"/>
              </w:rPr>
              <w:t>JUSTIFICATION</w:t>
            </w:r>
          </w:p>
          <w:p w14:paraId="6CD88084" w14:textId="77777777" w:rsidR="0024639B" w:rsidRPr="0024639B" w:rsidRDefault="0024639B" w:rsidP="0024639B">
            <w:pPr>
              <w:spacing w:after="0" w:line="240" w:lineRule="auto"/>
              <w:jc w:val="both"/>
              <w:rPr>
                <w:rFonts w:cs="Calibri"/>
                <w:lang w:val="fr-FR"/>
              </w:rPr>
            </w:pPr>
          </w:p>
          <w:p w14:paraId="48C737D2" w14:textId="77777777" w:rsidR="0024639B" w:rsidRPr="0024639B" w:rsidRDefault="0024639B" w:rsidP="0024639B">
            <w:pPr>
              <w:spacing w:after="0" w:line="240" w:lineRule="auto"/>
              <w:jc w:val="both"/>
              <w:rPr>
                <w:rFonts w:cs="Calibri"/>
                <w:lang w:val="fr-FR"/>
              </w:rPr>
            </w:pPr>
            <w:r w:rsidRPr="0024639B">
              <w:rPr>
                <w:rFonts w:cs="Calibri"/>
                <w:lang w:val="fr-FR"/>
              </w:rPr>
              <w:t xml:space="preserve">Par analogie avec l'article </w:t>
            </w:r>
            <w:proofErr w:type="gramStart"/>
            <w:r w:rsidRPr="0024639B">
              <w:rPr>
                <w:rFonts w:cs="Calibri"/>
                <w:lang w:val="fr-FR"/>
              </w:rPr>
              <w:t>7:</w:t>
            </w:r>
            <w:proofErr w:type="gramEnd"/>
            <w:r w:rsidRPr="0024639B">
              <w:rPr>
                <w:rFonts w:cs="Calibri"/>
                <w:lang w:val="fr-FR"/>
              </w:rPr>
              <w:t>153 du CSA, cet amendement précise que la décision de modifier les statuts doit être prise par l'assemblée générale (hormis une exception ponctuelle comme par exemple le déplacement du siège par l'organe d'administration (article 2:4, alinéa 2, du CSA)).</w:t>
            </w:r>
          </w:p>
          <w:p w14:paraId="1DB55479" w14:textId="77777777" w:rsidR="0024639B" w:rsidRPr="0024639B" w:rsidRDefault="0024639B" w:rsidP="0024639B">
            <w:pPr>
              <w:spacing w:after="0" w:line="240" w:lineRule="auto"/>
              <w:jc w:val="both"/>
              <w:rPr>
                <w:rFonts w:cs="Calibri"/>
                <w:lang w:val="fr-FR"/>
              </w:rPr>
            </w:pPr>
          </w:p>
        </w:tc>
      </w:tr>
      <w:tr w:rsidR="00B12558" w:rsidRPr="00613928" w14:paraId="6BC375B0" w14:textId="77777777" w:rsidTr="00613928">
        <w:trPr>
          <w:trHeight w:val="558"/>
        </w:trPr>
        <w:tc>
          <w:tcPr>
            <w:tcW w:w="2122" w:type="dxa"/>
          </w:tcPr>
          <w:p w14:paraId="6AB30211" w14:textId="77777777" w:rsidR="00B12558" w:rsidRDefault="00B12558" w:rsidP="00B12558">
            <w:pPr>
              <w:spacing w:after="0" w:line="240" w:lineRule="auto"/>
              <w:jc w:val="both"/>
              <w:rPr>
                <w:rFonts w:cs="Calibri"/>
                <w:lang w:val="nl-BE"/>
              </w:rPr>
            </w:pPr>
            <w:r>
              <w:rPr>
                <w:rFonts w:cs="Calibri"/>
                <w:lang w:val="nl-BE"/>
              </w:rPr>
              <w:t>WVV</w:t>
            </w:r>
          </w:p>
        </w:tc>
        <w:tc>
          <w:tcPr>
            <w:tcW w:w="5811" w:type="dxa"/>
            <w:shd w:val="clear" w:color="auto" w:fill="auto"/>
          </w:tcPr>
          <w:p w14:paraId="36640583" w14:textId="77777777" w:rsidR="00AF4FAD" w:rsidRDefault="00AF4FAD" w:rsidP="00AF4FAD">
            <w:pPr>
              <w:spacing w:after="0" w:line="240" w:lineRule="auto"/>
              <w:jc w:val="both"/>
              <w:rPr>
                <w:rFonts w:cs="Calibri"/>
                <w:lang w:val="nl-BE"/>
              </w:rPr>
            </w:pPr>
            <w:r w:rsidRPr="00CB2ED7">
              <w:rPr>
                <w:rFonts w:cs="Calibri"/>
                <w:lang w:val="nl-BE"/>
              </w:rPr>
              <w:t>De algemene vergadering kan over wijzigingen in de statuten alleen dan geldig beraadslagen en besluiten, wanneer de voorgestelde wijzigingen nauwkeurig zijn aangegeven in de oproeping en wanneer de aanwezige of vertegenwoordigde aandeelhouders ten minste de helft van het totaal aantal uitgegeven aandelen vertegenwoordigen.</w:t>
            </w:r>
          </w:p>
          <w:p w14:paraId="36344011" w14:textId="77777777" w:rsidR="00AF4FAD" w:rsidRDefault="00AF4FAD" w:rsidP="00AF4FAD">
            <w:pPr>
              <w:spacing w:after="0" w:line="240" w:lineRule="auto"/>
              <w:jc w:val="both"/>
              <w:rPr>
                <w:rFonts w:cs="Calibri"/>
                <w:lang w:val="nl-BE"/>
              </w:rPr>
            </w:pPr>
          </w:p>
          <w:p w14:paraId="0D8A9EFA" w14:textId="77777777" w:rsidR="00AF4FAD" w:rsidRDefault="00AF4FAD" w:rsidP="00AF4FAD">
            <w:pPr>
              <w:spacing w:after="0" w:line="240" w:lineRule="auto"/>
              <w:jc w:val="both"/>
              <w:rPr>
                <w:rFonts w:cs="Calibri"/>
                <w:lang w:val="nl-BE"/>
              </w:rPr>
            </w:pPr>
            <w:r w:rsidRPr="00CB2ED7">
              <w:rPr>
                <w:rFonts w:cs="Calibri"/>
                <w:lang w:val="nl-BE"/>
              </w:rPr>
              <w:t xml:space="preserve">Is de laatste voorwaarde niet </w:t>
            </w:r>
            <w:del w:id="9" w:author="Microsoft Office-gebruiker" w:date="2021-08-25T16:55:00Z">
              <w:r w:rsidRPr="00FF5526">
                <w:rPr>
                  <w:rFonts w:cs="Calibri"/>
                  <w:lang w:val="nl-BE"/>
                </w:rPr>
                <w:delText>vervuld</w:delText>
              </w:r>
            </w:del>
            <w:ins w:id="10" w:author="Microsoft Office-gebruiker" w:date="2021-08-25T16:55:00Z">
              <w:r>
                <w:rPr>
                  <w:rFonts w:cs="Calibri"/>
                  <w:lang w:val="nl-BE"/>
                </w:rPr>
                <w:t>nageleefd</w:t>
              </w:r>
            </w:ins>
            <w:r w:rsidRPr="00CB2ED7">
              <w:rPr>
                <w:rFonts w:cs="Calibri"/>
                <w:lang w:val="nl-BE"/>
              </w:rPr>
              <w:t>, dan is een tweede bijeenroeping nodig en de nieuwe vergadering beraadslaagt en besluit op geldige wijze, ongeacht het door de aanwezige of vertegenwoordigde aandeelhouders vertegenwoordigde aantal aandelen.</w:t>
            </w:r>
          </w:p>
          <w:p w14:paraId="1A018549" w14:textId="77777777" w:rsidR="00AF4FAD" w:rsidRDefault="00AF4FAD" w:rsidP="00AF4FAD">
            <w:pPr>
              <w:spacing w:after="0" w:line="240" w:lineRule="auto"/>
              <w:jc w:val="both"/>
              <w:rPr>
                <w:rFonts w:cs="Calibri"/>
                <w:lang w:val="nl-BE"/>
              </w:rPr>
            </w:pPr>
          </w:p>
          <w:p w14:paraId="40634C78" w14:textId="3ADC269E" w:rsidR="00B12558" w:rsidRPr="00B555C8" w:rsidRDefault="00AF4FAD" w:rsidP="00AF4FAD">
            <w:pPr>
              <w:jc w:val="both"/>
              <w:rPr>
                <w:lang w:val="nl-BE"/>
              </w:rPr>
            </w:pPr>
            <w:r w:rsidRPr="00CB2ED7">
              <w:rPr>
                <w:rFonts w:cs="Calibri"/>
                <w:lang w:val="nl-BE"/>
              </w:rPr>
              <w:lastRenderedPageBreak/>
              <w:t>Een wijziging is alleen dan aangenomen, wanneer zij drie vierde van de uitgebrachte stemmen heeft verkregen, waarbij onthoudingen in de teller noch in de noemer worden meegerekend.</w:t>
            </w:r>
          </w:p>
        </w:tc>
        <w:tc>
          <w:tcPr>
            <w:tcW w:w="5812" w:type="dxa"/>
            <w:gridSpan w:val="2"/>
            <w:shd w:val="clear" w:color="auto" w:fill="auto"/>
          </w:tcPr>
          <w:p w14:paraId="2444EBB2" w14:textId="77777777" w:rsidR="00F87232" w:rsidRDefault="00F87232" w:rsidP="00F87232">
            <w:pPr>
              <w:spacing w:after="0" w:line="240" w:lineRule="auto"/>
              <w:jc w:val="both"/>
              <w:rPr>
                <w:rFonts w:cs="Calibri"/>
                <w:lang w:val="fr-BE"/>
              </w:rPr>
            </w:pPr>
            <w:r w:rsidRPr="00CB2ED7">
              <w:rPr>
                <w:rFonts w:cs="Calibri"/>
                <w:lang w:val="fr-BE"/>
              </w:rPr>
              <w:lastRenderedPageBreak/>
              <w:t xml:space="preserve">L'assemblée générale ne peut valablement délibérer et statuer sur les modifications aux statuts que </w:t>
            </w:r>
            <w:del w:id="11" w:author="Microsoft Office-gebruiker" w:date="2021-08-25T16:58:00Z">
              <w:r w:rsidRPr="00FF5526">
                <w:rPr>
                  <w:rFonts w:cs="Calibri"/>
                  <w:lang w:val="fr-FR"/>
                </w:rPr>
                <w:delText>si</w:delText>
              </w:r>
            </w:del>
            <w:ins w:id="12" w:author="Microsoft Office-gebruiker" w:date="2021-08-25T16:58:00Z">
              <w:r>
                <w:rPr>
                  <w:rFonts w:cs="Calibri"/>
                  <w:lang w:val="fr-BE"/>
                </w:rPr>
                <w:t>lorsque</w:t>
              </w:r>
            </w:ins>
            <w:r w:rsidRPr="00CB2ED7">
              <w:rPr>
                <w:rFonts w:cs="Calibri"/>
                <w:lang w:val="fr-BE"/>
              </w:rPr>
              <w:t xml:space="preserve"> les modifications proposées ont été mentionnées de manière précise dans la convocation, et </w:t>
            </w:r>
            <w:del w:id="13" w:author="Microsoft Office-gebruiker" w:date="2021-08-25T16:58:00Z">
              <w:r w:rsidRPr="00FF5526">
                <w:rPr>
                  <w:rFonts w:cs="Calibri"/>
                  <w:lang w:val="fr-FR"/>
                </w:rPr>
                <w:delText>si</w:delText>
              </w:r>
            </w:del>
            <w:ins w:id="14" w:author="Microsoft Office-gebruiker" w:date="2021-08-25T16:58:00Z">
              <w:r>
                <w:rPr>
                  <w:rFonts w:cs="Calibri"/>
                  <w:lang w:val="fr-BE"/>
                </w:rPr>
                <w:t>lorsque</w:t>
              </w:r>
            </w:ins>
            <w:r w:rsidRPr="00CB2ED7">
              <w:rPr>
                <w:rFonts w:cs="Calibri"/>
                <w:lang w:val="fr-BE"/>
              </w:rPr>
              <w:t xml:space="preserve"> les actionnaires présents ou représentés représentent la moitié au moins du nombre total des actions émises.</w:t>
            </w:r>
          </w:p>
          <w:p w14:paraId="0312CC98" w14:textId="77777777" w:rsidR="00F87232" w:rsidRDefault="00F87232" w:rsidP="00F87232">
            <w:pPr>
              <w:spacing w:after="0" w:line="240" w:lineRule="auto"/>
              <w:jc w:val="both"/>
              <w:rPr>
                <w:rFonts w:cs="Calibri"/>
                <w:lang w:val="fr-BE"/>
              </w:rPr>
            </w:pPr>
          </w:p>
          <w:p w14:paraId="033F928A" w14:textId="77777777" w:rsidR="00F87232" w:rsidRDefault="00F87232" w:rsidP="00F87232">
            <w:pPr>
              <w:spacing w:after="0" w:line="240" w:lineRule="auto"/>
              <w:jc w:val="both"/>
              <w:rPr>
                <w:rFonts w:cs="Calibri"/>
                <w:lang w:val="fr-BE"/>
              </w:rPr>
            </w:pPr>
            <w:r>
              <w:rPr>
                <w:rFonts w:cs="Calibri"/>
                <w:lang w:val="fr-BE"/>
              </w:rPr>
              <w:t>S</w:t>
            </w:r>
            <w:r w:rsidRPr="00CB2ED7">
              <w:rPr>
                <w:rFonts w:cs="Calibri"/>
                <w:lang w:val="fr-BE"/>
              </w:rPr>
              <w:t xml:space="preserve">i cette dernière condition n'est pas </w:t>
            </w:r>
            <w:del w:id="15" w:author="Microsoft Office-gebruiker" w:date="2021-08-25T16:58:00Z">
              <w:r w:rsidRPr="00FF5526">
                <w:rPr>
                  <w:rFonts w:cs="Calibri"/>
                  <w:lang w:val="fr-FR"/>
                </w:rPr>
                <w:delText>remplie</w:delText>
              </w:r>
            </w:del>
            <w:ins w:id="16" w:author="Microsoft Office-gebruiker" w:date="2021-08-25T16:58:00Z">
              <w:r>
                <w:rPr>
                  <w:rFonts w:cs="Calibri"/>
                  <w:lang w:val="fr-BE"/>
                </w:rPr>
                <w:t>respectée</w:t>
              </w:r>
            </w:ins>
            <w:r>
              <w:rPr>
                <w:rFonts w:cs="Calibri"/>
                <w:lang w:val="fr-BE"/>
              </w:rPr>
              <w:t xml:space="preserve">, une </w:t>
            </w:r>
            <w:del w:id="17" w:author="Microsoft Office-gebruiker" w:date="2021-08-25T16:58:00Z">
              <w:r w:rsidRPr="00FF5526">
                <w:rPr>
                  <w:rFonts w:cs="Calibri"/>
                  <w:lang w:val="fr-FR"/>
                </w:rPr>
                <w:delText>nouvelle</w:delText>
              </w:r>
            </w:del>
            <w:ins w:id="18" w:author="Microsoft Office-gebruiker" w:date="2021-08-25T16:58:00Z">
              <w:r>
                <w:rPr>
                  <w:rFonts w:cs="Calibri"/>
                  <w:lang w:val="fr-BE"/>
                </w:rPr>
                <w:t>deuxième</w:t>
              </w:r>
            </w:ins>
            <w:r>
              <w:rPr>
                <w:rFonts w:cs="Calibri"/>
                <w:lang w:val="fr-BE"/>
              </w:rPr>
              <w:t xml:space="preserve"> convocation </w:t>
            </w:r>
            <w:del w:id="19" w:author="Microsoft Office-gebruiker" w:date="2021-08-25T16:58:00Z">
              <w:r w:rsidRPr="00FF5526">
                <w:rPr>
                  <w:rFonts w:cs="Calibri"/>
                  <w:lang w:val="fr-FR"/>
                </w:rPr>
                <w:delText>sera</w:delText>
              </w:r>
            </w:del>
            <w:ins w:id="20" w:author="Microsoft Office-gebruiker" w:date="2021-08-25T16:58:00Z">
              <w:r>
                <w:rPr>
                  <w:rFonts w:cs="Calibri"/>
                  <w:lang w:val="fr-BE"/>
                </w:rPr>
                <w:t>est</w:t>
              </w:r>
            </w:ins>
            <w:r>
              <w:rPr>
                <w:rFonts w:cs="Calibri"/>
                <w:lang w:val="fr-BE"/>
              </w:rPr>
              <w:t xml:space="preserve"> </w:t>
            </w:r>
            <w:r w:rsidRPr="00CB2ED7">
              <w:rPr>
                <w:rFonts w:cs="Calibri"/>
                <w:lang w:val="fr-BE"/>
              </w:rPr>
              <w:t xml:space="preserve">nécessaire et la nouvelle assemblée </w:t>
            </w:r>
            <w:del w:id="21" w:author="Microsoft Office-gebruiker" w:date="2021-08-25T16:58:00Z">
              <w:r w:rsidRPr="00FF5526">
                <w:rPr>
                  <w:rFonts w:cs="Calibri"/>
                  <w:lang w:val="fr-FR"/>
                </w:rPr>
                <w:delText>délibérera</w:delText>
              </w:r>
            </w:del>
            <w:ins w:id="22" w:author="Microsoft Office-gebruiker" w:date="2021-08-25T16:58:00Z">
              <w:r>
                <w:rPr>
                  <w:rFonts w:cs="Calibri"/>
                  <w:lang w:val="fr-BE"/>
                </w:rPr>
                <w:t>délibère</w:t>
              </w:r>
            </w:ins>
            <w:r>
              <w:rPr>
                <w:rFonts w:cs="Calibri"/>
                <w:lang w:val="fr-BE"/>
              </w:rPr>
              <w:t xml:space="preserve"> </w:t>
            </w:r>
            <w:r w:rsidRPr="00CB2ED7">
              <w:rPr>
                <w:rFonts w:cs="Calibri"/>
                <w:lang w:val="fr-BE"/>
              </w:rPr>
              <w:t xml:space="preserve">et </w:t>
            </w:r>
            <w:del w:id="23" w:author="Microsoft Office-gebruiker" w:date="2021-08-25T16:58:00Z">
              <w:r w:rsidRPr="00FF5526">
                <w:rPr>
                  <w:rFonts w:cs="Calibri"/>
                  <w:lang w:val="fr-FR"/>
                </w:rPr>
                <w:delText>statuera</w:delText>
              </w:r>
            </w:del>
            <w:ins w:id="24" w:author="Microsoft Office-gebruiker" w:date="2021-08-25T16:58:00Z">
              <w:r w:rsidRPr="00CB2ED7">
                <w:rPr>
                  <w:rFonts w:cs="Calibri"/>
                  <w:lang w:val="fr-BE"/>
                </w:rPr>
                <w:t>statue</w:t>
              </w:r>
            </w:ins>
            <w:r w:rsidRPr="00CB2ED7">
              <w:rPr>
                <w:rFonts w:cs="Calibri"/>
                <w:lang w:val="fr-BE"/>
              </w:rPr>
              <w:t xml:space="preserve"> valable</w:t>
            </w:r>
            <w:r>
              <w:rPr>
                <w:rFonts w:cs="Calibri"/>
                <w:lang w:val="fr-BE"/>
              </w:rPr>
              <w:t>ment, quel que soit le nombre d'</w:t>
            </w:r>
            <w:r w:rsidRPr="00CB2ED7">
              <w:rPr>
                <w:rFonts w:cs="Calibri"/>
                <w:lang w:val="fr-BE"/>
              </w:rPr>
              <w:t>actions représentées par les actionnaires présents ou représentés.</w:t>
            </w:r>
          </w:p>
          <w:p w14:paraId="38E57384" w14:textId="77777777" w:rsidR="00F87232" w:rsidRDefault="00F87232" w:rsidP="00F87232">
            <w:pPr>
              <w:spacing w:after="0" w:line="240" w:lineRule="auto"/>
              <w:jc w:val="both"/>
              <w:rPr>
                <w:rFonts w:cs="Calibri"/>
                <w:lang w:val="fr-BE"/>
              </w:rPr>
            </w:pPr>
          </w:p>
          <w:p w14:paraId="4F9D9755" w14:textId="03CEBED1" w:rsidR="00B12558" w:rsidRPr="00CB2ED7" w:rsidRDefault="00F87232" w:rsidP="00B12558">
            <w:pPr>
              <w:spacing w:after="0" w:line="240" w:lineRule="auto"/>
              <w:jc w:val="both"/>
              <w:rPr>
                <w:rFonts w:cs="Calibri"/>
                <w:lang w:val="fr-BE"/>
              </w:rPr>
            </w:pPr>
            <w:r w:rsidRPr="00CB2ED7">
              <w:rPr>
                <w:rFonts w:cs="Calibri"/>
                <w:lang w:val="fr-BE"/>
              </w:rPr>
              <w:t xml:space="preserve">Une modification n'est admise que </w:t>
            </w:r>
            <w:del w:id="25" w:author="Microsoft Office-gebruiker" w:date="2021-08-25T16:58:00Z">
              <w:r w:rsidRPr="00FF5526">
                <w:rPr>
                  <w:rFonts w:cs="Calibri"/>
                  <w:lang w:val="fr-FR"/>
                </w:rPr>
                <w:delText>si</w:delText>
              </w:r>
            </w:del>
            <w:ins w:id="26" w:author="Microsoft Office-gebruiker" w:date="2021-08-25T16:58:00Z">
              <w:r>
                <w:rPr>
                  <w:rFonts w:cs="Calibri"/>
                  <w:lang w:val="fr-BE"/>
                </w:rPr>
                <w:t>lorsque</w:t>
              </w:r>
            </w:ins>
            <w:r w:rsidRPr="00CB2ED7">
              <w:rPr>
                <w:rFonts w:cs="Calibri"/>
                <w:lang w:val="fr-BE"/>
              </w:rPr>
              <w:t xml:space="preserve"> elle réunit les trois qua</w:t>
            </w:r>
            <w:r>
              <w:rPr>
                <w:rFonts w:cs="Calibri"/>
                <w:lang w:val="fr-BE"/>
              </w:rPr>
              <w:t>rts des voix exprimées, sans qu'</w:t>
            </w:r>
            <w:r w:rsidRPr="00CB2ED7">
              <w:rPr>
                <w:rFonts w:cs="Calibri"/>
                <w:lang w:val="fr-BE"/>
              </w:rPr>
              <w:t>il soit tenu compte des abstentions dans le numérateur ou dans le dénominateur.</w:t>
            </w:r>
          </w:p>
        </w:tc>
      </w:tr>
      <w:tr w:rsidR="00B80AE1" w:rsidRPr="00613928" w14:paraId="7488172E" w14:textId="77777777" w:rsidTr="00613928">
        <w:trPr>
          <w:trHeight w:val="558"/>
        </w:trPr>
        <w:tc>
          <w:tcPr>
            <w:tcW w:w="2122" w:type="dxa"/>
          </w:tcPr>
          <w:p w14:paraId="4486CAA9" w14:textId="77777777" w:rsidR="00B80AE1" w:rsidRDefault="00B80AE1" w:rsidP="00887026">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1B4550AF" w14:textId="77777777" w:rsidR="00B555C8" w:rsidRPr="00FF5526" w:rsidRDefault="00B555C8" w:rsidP="00B555C8">
            <w:pPr>
              <w:spacing w:after="0" w:line="240" w:lineRule="auto"/>
              <w:jc w:val="both"/>
              <w:rPr>
                <w:rFonts w:cs="Calibri"/>
                <w:lang w:val="nl-BE"/>
              </w:rPr>
            </w:pPr>
            <w:r w:rsidRPr="00FF5526">
              <w:rPr>
                <w:rFonts w:cs="Calibri"/>
                <w:lang w:val="nl-BE"/>
              </w:rPr>
              <w:t>Art. 5:</w:t>
            </w:r>
            <w:del w:id="27" w:author="Microsoft Office-gebruiker" w:date="2021-08-25T16:56:00Z">
              <w:r w:rsidRPr="00AE5920">
                <w:rPr>
                  <w:rFonts w:cs="Calibri"/>
                  <w:lang w:val="nl-BE"/>
                </w:rPr>
                <w:delText>79</w:delText>
              </w:r>
            </w:del>
            <w:ins w:id="28" w:author="Microsoft Office-gebruiker" w:date="2021-08-25T16:56:00Z">
              <w:r w:rsidRPr="00FF5526">
                <w:rPr>
                  <w:rFonts w:cs="Calibri"/>
                  <w:lang w:val="nl-BE"/>
                </w:rPr>
                <w:t>100</w:t>
              </w:r>
            </w:ins>
            <w:r w:rsidRPr="00FF5526">
              <w:rPr>
                <w:rFonts w:cs="Calibri"/>
                <w:lang w:val="nl-BE"/>
              </w:rPr>
              <w:t xml:space="preserve">. De algemene vergadering kan over wijzigingen in de statuten alleen dan geldig beraadslagen en besluiten, wanneer de voorgestelde wijzigingen nauwkeurig zijn aangegeven in de oproeping en wanneer de aanwezige of vertegenwoordigde aandeelhouders ten minste de helft van het totaal </w:t>
            </w:r>
            <w:ins w:id="29" w:author="Microsoft Office-gebruiker" w:date="2021-08-25T16:56:00Z">
              <w:r w:rsidRPr="00FF5526">
                <w:rPr>
                  <w:rFonts w:cs="Calibri"/>
                  <w:lang w:val="nl-BE"/>
                </w:rPr>
                <w:t xml:space="preserve">aantal </w:t>
              </w:r>
            </w:ins>
            <w:r w:rsidRPr="00FF5526">
              <w:rPr>
                <w:rFonts w:cs="Calibri"/>
                <w:lang w:val="nl-BE"/>
              </w:rPr>
              <w:t>uitgegeven aandelen vertegenwoordigen.</w:t>
            </w:r>
          </w:p>
          <w:p w14:paraId="4D3505E4" w14:textId="77777777" w:rsidR="00B555C8" w:rsidRDefault="00B555C8" w:rsidP="00B555C8">
            <w:pPr>
              <w:spacing w:after="0" w:line="240" w:lineRule="auto"/>
              <w:jc w:val="both"/>
              <w:rPr>
                <w:rFonts w:cs="Calibri"/>
                <w:lang w:val="nl-BE"/>
              </w:rPr>
            </w:pPr>
            <w:r w:rsidRPr="00FF5526">
              <w:rPr>
                <w:rFonts w:cs="Calibri"/>
                <w:lang w:val="nl-BE"/>
              </w:rPr>
              <w:t xml:space="preserve"> </w:t>
            </w:r>
          </w:p>
          <w:p w14:paraId="062FDE23" w14:textId="77777777" w:rsidR="00B555C8" w:rsidRPr="00FF5526" w:rsidRDefault="00B555C8" w:rsidP="00B555C8">
            <w:pPr>
              <w:spacing w:after="0" w:line="240" w:lineRule="auto"/>
              <w:jc w:val="both"/>
              <w:rPr>
                <w:rFonts w:cs="Calibri"/>
                <w:lang w:val="nl-BE"/>
              </w:rPr>
            </w:pPr>
            <w:r w:rsidRPr="00FF5526">
              <w:rPr>
                <w:rFonts w:cs="Calibri"/>
                <w:lang w:val="nl-BE"/>
              </w:rPr>
              <w:t xml:space="preserve">Is de laatste voorwaarde niet vervuld, dan is een tweede bijeenroeping nodig en de nieuwe vergadering beraadslaagt en besluit op geldige wijze, ongeacht het door de aanwezige </w:t>
            </w:r>
            <w:ins w:id="30" w:author="Microsoft Office-gebruiker" w:date="2021-08-25T16:56:00Z">
              <w:r w:rsidRPr="00FF5526">
                <w:rPr>
                  <w:rFonts w:cs="Calibri"/>
                  <w:lang w:val="nl-BE"/>
                </w:rPr>
                <w:t xml:space="preserve">of vertegenwoordigde </w:t>
              </w:r>
            </w:ins>
            <w:r w:rsidRPr="00FF5526">
              <w:rPr>
                <w:rFonts w:cs="Calibri"/>
                <w:lang w:val="nl-BE"/>
              </w:rPr>
              <w:t>aandeelhouders vertegenwoordigde aantal aandelen.</w:t>
            </w:r>
          </w:p>
          <w:p w14:paraId="7569A42D" w14:textId="77777777" w:rsidR="00B555C8" w:rsidRDefault="00B555C8" w:rsidP="00B555C8">
            <w:pPr>
              <w:spacing w:after="0" w:line="240" w:lineRule="auto"/>
              <w:jc w:val="both"/>
              <w:rPr>
                <w:rFonts w:cs="Calibri"/>
                <w:lang w:val="nl-BE"/>
              </w:rPr>
            </w:pPr>
            <w:r w:rsidRPr="00FF5526">
              <w:rPr>
                <w:rFonts w:cs="Calibri"/>
                <w:lang w:val="nl-BE"/>
              </w:rPr>
              <w:t xml:space="preserve">  </w:t>
            </w:r>
          </w:p>
          <w:p w14:paraId="3845BB11" w14:textId="68AA6700" w:rsidR="00B80AE1" w:rsidRPr="00B555C8" w:rsidRDefault="00B555C8" w:rsidP="00B555C8">
            <w:pPr>
              <w:jc w:val="both"/>
              <w:rPr>
                <w:lang w:val="nl-NL"/>
              </w:rPr>
            </w:pPr>
            <w:r w:rsidRPr="00FF5526">
              <w:rPr>
                <w:rFonts w:cs="Calibri"/>
                <w:lang w:val="nl-BE"/>
              </w:rPr>
              <w:t xml:space="preserve">Een wijziging is alleen dan aangenomen, wanneer zij drie vierde van de </w:t>
            </w:r>
            <w:del w:id="31" w:author="Microsoft Office-gebruiker" w:date="2021-08-25T16:56:00Z">
              <w:r w:rsidRPr="00AE5920">
                <w:rPr>
                  <w:rFonts w:cs="Calibri"/>
                  <w:lang w:val="nl-BE"/>
                </w:rPr>
                <w:delText>aanwezige en vertegenwoordigde</w:delText>
              </w:r>
            </w:del>
            <w:ins w:id="32" w:author="Microsoft Office-gebruiker" w:date="2021-08-25T16:56:00Z">
              <w:r w:rsidRPr="00FF5526">
                <w:rPr>
                  <w:rFonts w:cs="Calibri"/>
                  <w:lang w:val="nl-BE"/>
                </w:rPr>
                <w:t>uitgebrachte</w:t>
              </w:r>
            </w:ins>
            <w:r w:rsidRPr="00FF5526">
              <w:rPr>
                <w:rFonts w:cs="Calibri"/>
                <w:lang w:val="nl-BE"/>
              </w:rPr>
              <w:t xml:space="preserve"> stemmen heeft verkregen, waarbij onthoudingen in de teller noch in de noemer worden meegerekend.</w:t>
            </w:r>
          </w:p>
        </w:tc>
        <w:tc>
          <w:tcPr>
            <w:tcW w:w="5812" w:type="dxa"/>
            <w:gridSpan w:val="2"/>
            <w:shd w:val="clear" w:color="auto" w:fill="auto"/>
          </w:tcPr>
          <w:p w14:paraId="4BC8EDE9" w14:textId="77777777" w:rsidR="00F062BD" w:rsidRPr="00FF5526" w:rsidRDefault="00F062BD" w:rsidP="00F062BD">
            <w:pPr>
              <w:spacing w:after="0" w:line="240" w:lineRule="auto"/>
              <w:jc w:val="both"/>
              <w:rPr>
                <w:rFonts w:cs="Calibri"/>
                <w:lang w:val="fr-FR"/>
              </w:rPr>
            </w:pPr>
            <w:r>
              <w:rPr>
                <w:rFonts w:cs="Calibri"/>
                <w:lang w:val="fr-FR"/>
              </w:rPr>
              <w:t xml:space="preserve">Art. </w:t>
            </w:r>
            <w:proofErr w:type="gramStart"/>
            <w:r>
              <w:rPr>
                <w:rFonts w:cs="Calibri"/>
                <w:lang w:val="fr-FR"/>
              </w:rPr>
              <w:t>5:</w:t>
            </w:r>
            <w:proofErr w:type="gramEnd"/>
            <w:del w:id="33" w:author="Microsoft Office-gebruiker" w:date="2021-08-25T16:59:00Z">
              <w:r>
                <w:rPr>
                  <w:rFonts w:cs="Calibri"/>
                  <w:lang w:val="fr-FR"/>
                </w:rPr>
                <w:delText>79</w:delText>
              </w:r>
            </w:del>
            <w:ins w:id="34" w:author="Microsoft Office-gebruiker" w:date="2021-08-25T16:59:00Z">
              <w:r>
                <w:rPr>
                  <w:rFonts w:cs="Calibri"/>
                  <w:lang w:val="fr-FR"/>
                </w:rPr>
                <w:t>100</w:t>
              </w:r>
            </w:ins>
            <w:r>
              <w:rPr>
                <w:rFonts w:cs="Calibri"/>
                <w:lang w:val="fr-FR"/>
              </w:rPr>
              <w:t xml:space="preserve">. </w:t>
            </w:r>
            <w:r w:rsidRPr="00FF5526">
              <w:rPr>
                <w:rFonts w:cs="Calibri"/>
                <w:lang w:val="fr-FR"/>
              </w:rPr>
              <w:t xml:space="preserve">L'assemblée générale ne peut valablement délibérer et statuer sur les modifications aux statuts que si les modifications proposées ont été </w:t>
            </w:r>
            <w:del w:id="35" w:author="Microsoft Office-gebruiker" w:date="2021-08-25T16:59:00Z">
              <w:r w:rsidRPr="00AE5920">
                <w:rPr>
                  <w:rFonts w:cs="Calibri"/>
                  <w:lang w:val="fr-FR"/>
                </w:rPr>
                <w:delText xml:space="preserve">spécialement </w:delText>
              </w:r>
            </w:del>
            <w:r w:rsidRPr="00FF5526">
              <w:rPr>
                <w:rFonts w:cs="Calibri"/>
                <w:lang w:val="fr-FR"/>
              </w:rPr>
              <w:t>mentionnées</w:t>
            </w:r>
            <w:ins w:id="36" w:author="Microsoft Office-gebruiker" w:date="2021-08-25T16:59:00Z">
              <w:r w:rsidRPr="00FF5526">
                <w:rPr>
                  <w:rFonts w:cs="Calibri"/>
                  <w:lang w:val="fr-FR"/>
                </w:rPr>
                <w:t xml:space="preserve"> de manière précise</w:t>
              </w:r>
            </w:ins>
            <w:r w:rsidRPr="00FF5526">
              <w:rPr>
                <w:rFonts w:cs="Calibri"/>
                <w:lang w:val="fr-FR"/>
              </w:rPr>
              <w:t xml:space="preserve"> dans la convocation, et si les actionnaires présents ou représentés représentent la moitié au moins du nombre total des actions émises.</w:t>
            </w:r>
          </w:p>
          <w:p w14:paraId="765BD397" w14:textId="77777777" w:rsidR="00F062BD" w:rsidRDefault="00F062BD" w:rsidP="00F062BD">
            <w:pPr>
              <w:spacing w:after="0" w:line="240" w:lineRule="auto"/>
              <w:jc w:val="both"/>
              <w:rPr>
                <w:rFonts w:cs="Calibri"/>
                <w:lang w:val="fr-FR"/>
              </w:rPr>
            </w:pPr>
            <w:r w:rsidRPr="00FF5526">
              <w:rPr>
                <w:rFonts w:cs="Calibri"/>
                <w:lang w:val="fr-FR"/>
              </w:rPr>
              <w:t xml:space="preserve">  </w:t>
            </w:r>
          </w:p>
          <w:p w14:paraId="3BD140CA" w14:textId="77777777" w:rsidR="00F062BD" w:rsidRPr="00FF5526" w:rsidRDefault="00F062BD" w:rsidP="00F062BD">
            <w:pPr>
              <w:spacing w:after="0" w:line="240" w:lineRule="auto"/>
              <w:jc w:val="both"/>
              <w:rPr>
                <w:rFonts w:cs="Calibri"/>
                <w:lang w:val="fr-FR"/>
              </w:rPr>
            </w:pPr>
            <w:r w:rsidRPr="00FF5526">
              <w:rPr>
                <w:rFonts w:cs="Calibri"/>
                <w:lang w:val="fr-FR"/>
              </w:rPr>
              <w:t>Si cette dernière condition n'est pas remplie, une nouvelle convocation sera nécessaire et la nouvelle assemblée délibérera et statuera valable</w:t>
            </w:r>
            <w:r>
              <w:rPr>
                <w:rFonts w:cs="Calibri"/>
                <w:lang w:val="fr-FR"/>
              </w:rPr>
              <w:t>ment, quel que soit le nombre d'</w:t>
            </w:r>
            <w:r w:rsidRPr="00FF5526">
              <w:rPr>
                <w:rFonts w:cs="Calibri"/>
                <w:lang w:val="fr-FR"/>
              </w:rPr>
              <w:t>actions représentées par les actionnaires présents ou représentés.</w:t>
            </w:r>
          </w:p>
          <w:p w14:paraId="65AF65D0" w14:textId="77777777" w:rsidR="00F062BD" w:rsidRDefault="00F062BD" w:rsidP="00F062BD">
            <w:pPr>
              <w:spacing w:after="0" w:line="240" w:lineRule="auto"/>
              <w:jc w:val="both"/>
              <w:rPr>
                <w:rFonts w:cs="Calibri"/>
                <w:lang w:val="fr-FR"/>
              </w:rPr>
            </w:pPr>
            <w:r w:rsidRPr="00FF5526">
              <w:rPr>
                <w:rFonts w:cs="Calibri"/>
                <w:lang w:val="fr-FR"/>
              </w:rPr>
              <w:t xml:space="preserve">  </w:t>
            </w:r>
          </w:p>
          <w:p w14:paraId="35FE36C6" w14:textId="1F35318F" w:rsidR="00B80AE1" w:rsidRPr="00F062BD" w:rsidRDefault="00F062BD" w:rsidP="00887026">
            <w:pPr>
              <w:spacing w:after="0" w:line="240" w:lineRule="auto"/>
              <w:jc w:val="both"/>
              <w:rPr>
                <w:rFonts w:cs="Calibri"/>
                <w:lang w:val="fr-FR"/>
              </w:rPr>
            </w:pPr>
            <w:r w:rsidRPr="00FF5526">
              <w:rPr>
                <w:rFonts w:cs="Calibri"/>
                <w:lang w:val="fr-FR"/>
              </w:rPr>
              <w:t>Une modification n'est admise que si elle réunit les trois qua</w:t>
            </w:r>
            <w:r>
              <w:rPr>
                <w:rFonts w:cs="Calibri"/>
                <w:lang w:val="fr-FR"/>
              </w:rPr>
              <w:t xml:space="preserve">rts des voix </w:t>
            </w:r>
            <w:del w:id="37" w:author="Microsoft Office-gebruiker" w:date="2021-08-25T16:59:00Z">
              <w:r w:rsidRPr="00AE5920">
                <w:rPr>
                  <w:rFonts w:cs="Calibri"/>
                  <w:lang w:val="fr-FR"/>
                </w:rPr>
                <w:delText>pré</w:delText>
              </w:r>
              <w:r>
                <w:rPr>
                  <w:rFonts w:cs="Calibri"/>
                  <w:lang w:val="fr-FR"/>
                </w:rPr>
                <w:delText>sentes et représentées</w:delText>
              </w:r>
            </w:del>
            <w:ins w:id="38" w:author="Microsoft Office-gebruiker" w:date="2021-08-25T16:59:00Z">
              <w:r>
                <w:rPr>
                  <w:rFonts w:cs="Calibri"/>
                  <w:lang w:val="fr-FR"/>
                </w:rPr>
                <w:t>exprimées</w:t>
              </w:r>
            </w:ins>
            <w:r>
              <w:rPr>
                <w:rFonts w:cs="Calibri"/>
                <w:lang w:val="fr-FR"/>
              </w:rPr>
              <w:t>, sans qu'</w:t>
            </w:r>
            <w:r w:rsidRPr="00FF5526">
              <w:rPr>
                <w:rFonts w:cs="Calibri"/>
                <w:lang w:val="fr-FR"/>
              </w:rPr>
              <w:t>il soit tenu compte des abstentions dans le numérateur ou dans le dénominateur.</w:t>
            </w:r>
          </w:p>
        </w:tc>
      </w:tr>
      <w:tr w:rsidR="00B80AE1" w:rsidRPr="00613928" w14:paraId="443266A3" w14:textId="77777777" w:rsidTr="009F251B">
        <w:trPr>
          <w:trHeight w:val="803"/>
        </w:trPr>
        <w:tc>
          <w:tcPr>
            <w:tcW w:w="2122" w:type="dxa"/>
          </w:tcPr>
          <w:p w14:paraId="23EE23F8" w14:textId="77777777" w:rsidR="00B80AE1" w:rsidRPr="00AE5920" w:rsidRDefault="00B80AE1" w:rsidP="00FF5526">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01E69612" w14:textId="77777777" w:rsidR="00B80AE1" w:rsidRPr="00AE5920" w:rsidRDefault="00B80AE1" w:rsidP="00AE5920">
            <w:pPr>
              <w:spacing w:after="0" w:line="240" w:lineRule="auto"/>
              <w:jc w:val="both"/>
              <w:rPr>
                <w:rFonts w:cs="Calibri"/>
                <w:lang w:val="nl-BE"/>
              </w:rPr>
            </w:pPr>
            <w:r w:rsidRPr="00AE5920">
              <w:rPr>
                <w:rFonts w:cs="Calibri"/>
                <w:lang w:val="nl-BE"/>
              </w:rPr>
              <w:t>Art. 5:79. De algemene vergadering kan over wijzigingen in de statuten alleen dan geldig beraadslagen en besluiten, wanneer de voorgestelde wijzigingen nauwkeurig zijn aangegeven in de oproeping en wanneer de aanwezige of vertegenwoordigde aandeelhouders ten minste de helft van het totaal uitgegeven aandelen vertegenwoordigen.</w:t>
            </w:r>
          </w:p>
          <w:p w14:paraId="0617F421" w14:textId="77777777" w:rsidR="00B80AE1" w:rsidRDefault="00B80AE1" w:rsidP="00AE5920">
            <w:pPr>
              <w:spacing w:after="0" w:line="240" w:lineRule="auto"/>
              <w:jc w:val="both"/>
              <w:rPr>
                <w:rFonts w:cs="Calibri"/>
                <w:lang w:val="nl-BE"/>
              </w:rPr>
            </w:pPr>
            <w:r w:rsidRPr="00AE5920">
              <w:rPr>
                <w:rFonts w:cs="Calibri"/>
                <w:lang w:val="nl-BE"/>
              </w:rPr>
              <w:t xml:space="preserve">  </w:t>
            </w:r>
          </w:p>
          <w:p w14:paraId="5FFD4352" w14:textId="77777777" w:rsidR="00B80AE1" w:rsidRPr="00AE5920" w:rsidRDefault="00B80AE1" w:rsidP="00AE5920">
            <w:pPr>
              <w:spacing w:after="0" w:line="240" w:lineRule="auto"/>
              <w:jc w:val="both"/>
              <w:rPr>
                <w:rFonts w:cs="Calibri"/>
                <w:lang w:val="nl-BE"/>
              </w:rPr>
            </w:pPr>
            <w:r w:rsidRPr="00AE5920">
              <w:rPr>
                <w:rFonts w:cs="Calibri"/>
                <w:lang w:val="nl-BE"/>
              </w:rPr>
              <w:t>Is de laatste voorwaarde niet vervuld, dan is een tweede bijeenroeping nodig en de nieuwe vergadering beraadslaagt en besluit op geldige wijze, ongeacht het door de aanwezige aandeelhouders vertegenwoordigde aantal aandelen.</w:t>
            </w:r>
          </w:p>
          <w:p w14:paraId="120C8D81" w14:textId="77777777" w:rsidR="00B80AE1" w:rsidRDefault="00B80AE1" w:rsidP="00AE5920">
            <w:pPr>
              <w:spacing w:after="0" w:line="240" w:lineRule="auto"/>
              <w:jc w:val="both"/>
              <w:rPr>
                <w:rFonts w:cs="Calibri"/>
                <w:lang w:val="nl-BE"/>
              </w:rPr>
            </w:pPr>
            <w:r w:rsidRPr="00AE5920">
              <w:rPr>
                <w:rFonts w:cs="Calibri"/>
                <w:lang w:val="nl-BE"/>
              </w:rPr>
              <w:lastRenderedPageBreak/>
              <w:t xml:space="preserve">  </w:t>
            </w:r>
          </w:p>
          <w:p w14:paraId="069D4790" w14:textId="77777777" w:rsidR="00B80AE1" w:rsidRPr="00AE5920" w:rsidRDefault="00B80AE1" w:rsidP="00B12558">
            <w:pPr>
              <w:spacing w:after="0" w:line="240" w:lineRule="auto"/>
              <w:jc w:val="both"/>
              <w:rPr>
                <w:rFonts w:cs="Calibri"/>
                <w:lang w:val="nl-BE"/>
              </w:rPr>
            </w:pPr>
            <w:r w:rsidRPr="00AE5920">
              <w:rPr>
                <w:rFonts w:cs="Calibri"/>
                <w:lang w:val="nl-BE"/>
              </w:rPr>
              <w:t>Een wijziging is alleen dan aangenomen, wanneer zij drie vierde van de aanwezige en vertegenwoordigde stemmen heeft verkregen, waarbij onthoudingen in de teller noch in de noemer worden meegerekend.</w:t>
            </w:r>
          </w:p>
        </w:tc>
        <w:tc>
          <w:tcPr>
            <w:tcW w:w="5812" w:type="dxa"/>
            <w:gridSpan w:val="2"/>
            <w:shd w:val="clear" w:color="auto" w:fill="auto"/>
          </w:tcPr>
          <w:p w14:paraId="5ACF0D8B" w14:textId="77777777" w:rsidR="00B80AE1" w:rsidRPr="00AE5920" w:rsidRDefault="00B80AE1" w:rsidP="00AE5920">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5:</w:t>
            </w:r>
            <w:proofErr w:type="gramEnd"/>
            <w:r>
              <w:rPr>
                <w:rFonts w:cs="Calibri"/>
                <w:lang w:val="fr-FR"/>
              </w:rPr>
              <w:t xml:space="preserve">79. </w:t>
            </w:r>
            <w:r w:rsidRPr="00AE5920">
              <w:rPr>
                <w:rFonts w:cs="Calibri"/>
                <w:lang w:val="fr-FR"/>
              </w:rPr>
              <w:t>L'assemblée générale ne peut valablement délibérer et statuer sur les modifications aux statuts que si les modifications proposées ont été spécialement mentionnées dans la convocation, et si les actionnaires présents ou représentés représentent la moitié au moins du nombre total des actions émises.</w:t>
            </w:r>
          </w:p>
          <w:p w14:paraId="54476A1B" w14:textId="77777777" w:rsidR="00B80AE1" w:rsidRDefault="00B80AE1" w:rsidP="00AE5920">
            <w:pPr>
              <w:spacing w:after="0" w:line="240" w:lineRule="auto"/>
              <w:jc w:val="both"/>
              <w:rPr>
                <w:rFonts w:cs="Calibri"/>
                <w:lang w:val="fr-FR"/>
              </w:rPr>
            </w:pPr>
            <w:r w:rsidRPr="00AE5920">
              <w:rPr>
                <w:rFonts w:cs="Calibri"/>
                <w:lang w:val="fr-FR"/>
              </w:rPr>
              <w:t xml:space="preserve">  </w:t>
            </w:r>
          </w:p>
          <w:p w14:paraId="52BE7B21" w14:textId="6FEB5749" w:rsidR="00B80AE1" w:rsidRDefault="00B80AE1" w:rsidP="00AE5920">
            <w:pPr>
              <w:spacing w:after="0" w:line="240" w:lineRule="auto"/>
              <w:jc w:val="both"/>
              <w:rPr>
                <w:rFonts w:cs="Calibri"/>
                <w:lang w:val="fr-FR"/>
              </w:rPr>
            </w:pPr>
            <w:r w:rsidRPr="00AE5920">
              <w:rPr>
                <w:rFonts w:cs="Calibri"/>
                <w:lang w:val="fr-FR"/>
              </w:rPr>
              <w:t>Si cette dernière condition n'est pas remplie, une nouvelle convocation sera nécessaire et la nouvelle assemblée délibérera et statuera valable</w:t>
            </w:r>
            <w:r w:rsidR="008B001A">
              <w:rPr>
                <w:rFonts w:cs="Calibri"/>
                <w:lang w:val="fr-FR"/>
              </w:rPr>
              <w:t xml:space="preserve">ment, quel que soit le nombre </w:t>
            </w:r>
            <w:r w:rsidR="008B001A">
              <w:rPr>
                <w:rFonts w:cs="Calibri"/>
                <w:lang w:val="fr-FR"/>
              </w:rPr>
              <w:lastRenderedPageBreak/>
              <w:t>d'</w:t>
            </w:r>
            <w:r w:rsidRPr="00AE5920">
              <w:rPr>
                <w:rFonts w:cs="Calibri"/>
                <w:lang w:val="fr-FR"/>
              </w:rPr>
              <w:t>actions représentées par les actionnaires présents ou représentés.</w:t>
            </w:r>
          </w:p>
          <w:p w14:paraId="70867B59" w14:textId="77777777" w:rsidR="00B80AE1" w:rsidRPr="00AE5920" w:rsidRDefault="00B80AE1" w:rsidP="00AE5920">
            <w:pPr>
              <w:spacing w:after="0" w:line="240" w:lineRule="auto"/>
              <w:jc w:val="both"/>
              <w:rPr>
                <w:rFonts w:cs="Calibri"/>
                <w:lang w:val="fr-FR"/>
              </w:rPr>
            </w:pPr>
          </w:p>
          <w:p w14:paraId="723707C8" w14:textId="08B0C7A1" w:rsidR="00B80AE1" w:rsidRPr="00AE5920" w:rsidRDefault="00B80AE1" w:rsidP="00B12558">
            <w:pPr>
              <w:spacing w:after="0" w:line="240" w:lineRule="auto"/>
              <w:jc w:val="both"/>
              <w:rPr>
                <w:rFonts w:cs="Calibri"/>
                <w:lang w:val="fr-FR"/>
              </w:rPr>
            </w:pPr>
            <w:r>
              <w:rPr>
                <w:rFonts w:cs="Calibri"/>
                <w:lang w:val="fr-FR"/>
              </w:rPr>
              <w:t xml:space="preserve"> </w:t>
            </w:r>
            <w:r w:rsidRPr="00AE5920">
              <w:rPr>
                <w:rFonts w:cs="Calibri"/>
                <w:lang w:val="fr-FR"/>
              </w:rPr>
              <w:t>Une modification n'est admise que si elle réunit les trois quarts des voix pré</w:t>
            </w:r>
            <w:r w:rsidR="008B001A">
              <w:rPr>
                <w:rFonts w:cs="Calibri"/>
                <w:lang w:val="fr-FR"/>
              </w:rPr>
              <w:t>sentes et représentées, sans qu'</w:t>
            </w:r>
            <w:r w:rsidRPr="00AE5920">
              <w:rPr>
                <w:rFonts w:cs="Calibri"/>
                <w:lang w:val="fr-FR"/>
              </w:rPr>
              <w:t>il soit tenu compte des abstentions dans le numérateur ou dans le dénominateur.</w:t>
            </w:r>
          </w:p>
        </w:tc>
      </w:tr>
      <w:tr w:rsidR="00B80AE1" w:rsidRPr="00613928" w14:paraId="7A5D3D5D" w14:textId="77777777" w:rsidTr="009F251B">
        <w:trPr>
          <w:trHeight w:val="803"/>
        </w:trPr>
        <w:tc>
          <w:tcPr>
            <w:tcW w:w="2122" w:type="dxa"/>
          </w:tcPr>
          <w:p w14:paraId="5C98531B" w14:textId="77777777" w:rsidR="00B80AE1" w:rsidRDefault="00B80AE1" w:rsidP="00FF5526">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5AB90F1E" w14:textId="77777777" w:rsidR="00B80AE1" w:rsidRPr="00A43EFB" w:rsidRDefault="00B80AE1" w:rsidP="00A43EFB">
            <w:pPr>
              <w:spacing w:after="0" w:line="240" w:lineRule="auto"/>
              <w:jc w:val="both"/>
              <w:rPr>
                <w:rFonts w:cs="Calibri"/>
                <w:lang w:val="nl-BE"/>
              </w:rPr>
            </w:pPr>
            <w:r w:rsidRPr="00A43EFB">
              <w:rPr>
                <w:rFonts w:cs="Calibri"/>
                <w:lang w:val="nl-BE"/>
              </w:rPr>
              <w:t>Deze bepaling herneemt artikel 286 W.Venn.</w:t>
            </w:r>
          </w:p>
          <w:p w14:paraId="0885E9B6" w14:textId="77777777" w:rsidR="00B80AE1" w:rsidRPr="00A43EFB" w:rsidRDefault="00B80AE1" w:rsidP="00A43EFB">
            <w:pPr>
              <w:spacing w:after="0" w:line="240" w:lineRule="auto"/>
              <w:jc w:val="both"/>
              <w:rPr>
                <w:rFonts w:cs="Calibri"/>
                <w:lang w:val="nl-BE"/>
              </w:rPr>
            </w:pPr>
          </w:p>
          <w:p w14:paraId="1463AF9B" w14:textId="77777777" w:rsidR="00B80AE1" w:rsidRPr="00A43EFB" w:rsidRDefault="00B80AE1" w:rsidP="00A43EFB">
            <w:pPr>
              <w:spacing w:after="0" w:line="240" w:lineRule="auto"/>
              <w:jc w:val="both"/>
              <w:rPr>
                <w:rFonts w:cs="Calibri"/>
                <w:lang w:val="nl-BE"/>
              </w:rPr>
            </w:pPr>
            <w:r w:rsidRPr="00A43EFB">
              <w:rPr>
                <w:rFonts w:cs="Calibri"/>
                <w:lang w:val="nl-BE"/>
              </w:rPr>
              <w:t xml:space="preserve">Wel is de regel ingevoerd dat onthoudingen noch in de noemer, noch in de teller in aanmerking worden genomen. Vandaag geldt voor besluiten over de wijziging van de statuten een onthouding als een neen-stem, terwijl de betrokkenen dat veelal zo niet aanvoelen en ook niet zo hebben bedoeld: door zich te onthouden beogen ze ook werkelijk niet op het stemresultaat te wegen. De wijziging komt daaraan tegemoet. </w:t>
            </w:r>
          </w:p>
          <w:p w14:paraId="4F548188" w14:textId="77777777" w:rsidR="00B80AE1" w:rsidRPr="00A43EFB" w:rsidRDefault="00B80AE1" w:rsidP="00A43EFB">
            <w:pPr>
              <w:spacing w:after="0" w:line="240" w:lineRule="auto"/>
              <w:jc w:val="both"/>
              <w:rPr>
                <w:rFonts w:cs="Calibri"/>
                <w:lang w:val="nl-BE"/>
              </w:rPr>
            </w:pPr>
          </w:p>
          <w:p w14:paraId="77FA2F65" w14:textId="77777777" w:rsidR="00B80AE1" w:rsidRPr="00FF5526" w:rsidRDefault="00B80AE1" w:rsidP="00FF5526">
            <w:pPr>
              <w:spacing w:after="0" w:line="240" w:lineRule="auto"/>
              <w:jc w:val="both"/>
              <w:rPr>
                <w:rFonts w:cs="Calibri"/>
                <w:lang w:val="nl-BE"/>
              </w:rPr>
            </w:pPr>
            <w:r w:rsidRPr="00A43EFB">
              <w:rPr>
                <w:rFonts w:cs="Calibri"/>
                <w:lang w:val="nl-BE"/>
              </w:rPr>
              <w:t>In de gewone algemene vergadering, waar de regel steeds was dat onthoudingen neutraal waren, verandert er niets. Er moge in dat verband verwezen worden naar artikel 2:39 en de</w:t>
            </w:r>
            <w:r>
              <w:rPr>
                <w:rFonts w:cs="Calibri"/>
                <w:lang w:val="nl-BE"/>
              </w:rPr>
              <w:t xml:space="preserve"> commentaar van deze bepaling. </w:t>
            </w:r>
          </w:p>
        </w:tc>
        <w:tc>
          <w:tcPr>
            <w:tcW w:w="5812" w:type="dxa"/>
            <w:gridSpan w:val="2"/>
            <w:shd w:val="clear" w:color="auto" w:fill="auto"/>
          </w:tcPr>
          <w:p w14:paraId="53F93299" w14:textId="77777777" w:rsidR="00B80AE1" w:rsidRPr="00A43EFB" w:rsidRDefault="00B80AE1" w:rsidP="00A43EFB">
            <w:pPr>
              <w:spacing w:after="0" w:line="240" w:lineRule="auto"/>
              <w:jc w:val="both"/>
              <w:rPr>
                <w:rFonts w:cs="Calibri"/>
                <w:lang w:val="fr-FR"/>
              </w:rPr>
            </w:pPr>
            <w:r w:rsidRPr="00A43EFB">
              <w:rPr>
                <w:rFonts w:cs="Calibri"/>
                <w:lang w:val="fr-FR"/>
              </w:rPr>
              <w:t>Cette disposition reprend l’article 286 C. Soc.</w:t>
            </w:r>
          </w:p>
          <w:p w14:paraId="1A16E9A2" w14:textId="77777777" w:rsidR="00B80AE1" w:rsidRPr="00A43EFB" w:rsidRDefault="00B80AE1" w:rsidP="00A43EFB">
            <w:pPr>
              <w:spacing w:after="0" w:line="240" w:lineRule="auto"/>
              <w:jc w:val="both"/>
              <w:rPr>
                <w:rFonts w:cs="Calibri"/>
                <w:lang w:val="fr-FR"/>
              </w:rPr>
            </w:pPr>
          </w:p>
          <w:p w14:paraId="7C0D9B5A" w14:textId="77777777" w:rsidR="00B80AE1" w:rsidRPr="00A43EFB" w:rsidRDefault="00B80AE1" w:rsidP="00A43EFB">
            <w:pPr>
              <w:spacing w:after="0" w:line="240" w:lineRule="auto"/>
              <w:jc w:val="both"/>
              <w:rPr>
                <w:rFonts w:cs="Calibri"/>
                <w:lang w:val="fr-FR"/>
              </w:rPr>
            </w:pPr>
            <w:r w:rsidRPr="00A43EFB">
              <w:rPr>
                <w:rFonts w:cs="Calibri"/>
                <w:lang w:val="fr-FR"/>
              </w:rPr>
              <w:t>Il est toutefois inséré une disposition selon laquelle les abstentions ne sont prises en considération ni dans le numérateur ni dans le dénominateur. Actuellement, pour des décisions relatives à la modification des statuts, une abstention a valeur de vote négatif, alors que souvent les intéressés ne le ressentent pas et ne l’ont pas voulu ainsi : en s'abstenant, ils entendent ne pas peser sur le résultat du vote. La modification rencontre cette préoccupation.</w:t>
            </w:r>
          </w:p>
          <w:p w14:paraId="310DD20B" w14:textId="77777777" w:rsidR="00B80AE1" w:rsidRPr="00A43EFB" w:rsidRDefault="00B80AE1" w:rsidP="00A43EFB">
            <w:pPr>
              <w:spacing w:after="0" w:line="240" w:lineRule="auto"/>
              <w:jc w:val="both"/>
              <w:rPr>
                <w:rFonts w:cs="Calibri"/>
                <w:lang w:val="fr-FR"/>
              </w:rPr>
            </w:pPr>
          </w:p>
          <w:p w14:paraId="7A3FBDB2" w14:textId="77777777" w:rsidR="00B80AE1" w:rsidRPr="00A43EFB" w:rsidRDefault="00B80AE1" w:rsidP="00FF5526">
            <w:pPr>
              <w:spacing w:after="0" w:line="240" w:lineRule="auto"/>
              <w:jc w:val="both"/>
              <w:rPr>
                <w:rFonts w:cs="Calibri"/>
                <w:lang w:val="fr-FR"/>
              </w:rPr>
            </w:pPr>
            <w:r w:rsidRPr="00A43EFB">
              <w:rPr>
                <w:rFonts w:cs="Calibri"/>
                <w:lang w:val="fr-FR"/>
              </w:rPr>
              <w:t xml:space="preserve">À l'assemblée générale ordinaire, où la règle a toujours été que les abstentions sont neutres, rien ne change. On se référera sur ce point à l’article </w:t>
            </w:r>
            <w:proofErr w:type="gramStart"/>
            <w:r w:rsidRPr="00A43EFB">
              <w:rPr>
                <w:rFonts w:cs="Calibri"/>
                <w:lang w:val="fr-FR"/>
              </w:rPr>
              <w:t>2:</w:t>
            </w:r>
            <w:proofErr w:type="gramEnd"/>
            <w:r w:rsidRPr="00A43EFB">
              <w:rPr>
                <w:rFonts w:cs="Calibri"/>
                <w:lang w:val="fr-FR"/>
              </w:rPr>
              <w:t xml:space="preserve">39 et au commentaire de cette disposition. </w:t>
            </w:r>
          </w:p>
        </w:tc>
      </w:tr>
      <w:tr w:rsidR="00B80AE1" w:rsidRPr="00A43EFB" w14:paraId="05A70B2C" w14:textId="77777777" w:rsidTr="009F251B">
        <w:trPr>
          <w:trHeight w:val="370"/>
        </w:trPr>
        <w:tc>
          <w:tcPr>
            <w:tcW w:w="2122" w:type="dxa"/>
          </w:tcPr>
          <w:p w14:paraId="6608019C" w14:textId="77777777" w:rsidR="00B80AE1" w:rsidRDefault="00B80AE1" w:rsidP="00FF5526">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5C329C01" w14:textId="77777777" w:rsidR="00B80AE1" w:rsidRPr="00A43EFB" w:rsidRDefault="00B80AE1" w:rsidP="00A43EFB">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1C97C681" w14:textId="77777777" w:rsidR="00B80AE1" w:rsidRPr="00A43EFB" w:rsidRDefault="00B80AE1" w:rsidP="00A43EFB">
            <w:pPr>
              <w:spacing w:after="0" w:line="240" w:lineRule="auto"/>
              <w:jc w:val="both"/>
              <w:rPr>
                <w:rFonts w:cs="Calibri"/>
                <w:lang w:val="fr-FR"/>
              </w:rPr>
            </w:pPr>
            <w:r>
              <w:rPr>
                <w:rFonts w:cs="Calibri"/>
                <w:lang w:val="fr-FR"/>
              </w:rPr>
              <w:t>Pas de remarques.</w:t>
            </w:r>
          </w:p>
        </w:tc>
      </w:tr>
    </w:tbl>
    <w:p w14:paraId="74645552" w14:textId="77777777" w:rsidR="00A820D7" w:rsidRPr="00A43EFB" w:rsidRDefault="00A820D7" w:rsidP="0082009C">
      <w:pPr>
        <w:rPr>
          <w:lang w:val="fr-FR"/>
        </w:rPr>
      </w:pPr>
    </w:p>
    <w:sectPr w:rsidR="00A820D7" w:rsidRPr="00A43EF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BC00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05A98"/>
    <w:rsid w:val="0011074A"/>
    <w:rsid w:val="00115BE9"/>
    <w:rsid w:val="0011776E"/>
    <w:rsid w:val="001203BA"/>
    <w:rsid w:val="00143891"/>
    <w:rsid w:val="00150DAE"/>
    <w:rsid w:val="00160A1B"/>
    <w:rsid w:val="00182635"/>
    <w:rsid w:val="00191A8D"/>
    <w:rsid w:val="00191BAC"/>
    <w:rsid w:val="00193578"/>
    <w:rsid w:val="00196985"/>
    <w:rsid w:val="001A1CFE"/>
    <w:rsid w:val="001C6271"/>
    <w:rsid w:val="001D16E7"/>
    <w:rsid w:val="001D5DE2"/>
    <w:rsid w:val="00214A14"/>
    <w:rsid w:val="00214ADA"/>
    <w:rsid w:val="00222ED8"/>
    <w:rsid w:val="00226264"/>
    <w:rsid w:val="002337A0"/>
    <w:rsid w:val="0024639B"/>
    <w:rsid w:val="00251C96"/>
    <w:rsid w:val="00254B97"/>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1564"/>
    <w:rsid w:val="0035260A"/>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411E3"/>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13928"/>
    <w:rsid w:val="006203E1"/>
    <w:rsid w:val="00624371"/>
    <w:rsid w:val="006245AD"/>
    <w:rsid w:val="00624773"/>
    <w:rsid w:val="00632760"/>
    <w:rsid w:val="00645D75"/>
    <w:rsid w:val="00650A20"/>
    <w:rsid w:val="0065139E"/>
    <w:rsid w:val="00653D68"/>
    <w:rsid w:val="00667FBD"/>
    <w:rsid w:val="00672E28"/>
    <w:rsid w:val="00682856"/>
    <w:rsid w:val="006A735D"/>
    <w:rsid w:val="006C058E"/>
    <w:rsid w:val="006C28F3"/>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01A"/>
    <w:rsid w:val="008B05CB"/>
    <w:rsid w:val="008B2189"/>
    <w:rsid w:val="008D71F7"/>
    <w:rsid w:val="008E164C"/>
    <w:rsid w:val="008F4D05"/>
    <w:rsid w:val="00915F44"/>
    <w:rsid w:val="009172D4"/>
    <w:rsid w:val="009175FE"/>
    <w:rsid w:val="00920B59"/>
    <w:rsid w:val="009230EE"/>
    <w:rsid w:val="00931810"/>
    <w:rsid w:val="00935E60"/>
    <w:rsid w:val="00943313"/>
    <w:rsid w:val="009558E7"/>
    <w:rsid w:val="009626E3"/>
    <w:rsid w:val="009627E9"/>
    <w:rsid w:val="00963A6C"/>
    <w:rsid w:val="00967A9B"/>
    <w:rsid w:val="00973708"/>
    <w:rsid w:val="009B7FB9"/>
    <w:rsid w:val="009D0B3E"/>
    <w:rsid w:val="009F251B"/>
    <w:rsid w:val="009F648C"/>
    <w:rsid w:val="009F7906"/>
    <w:rsid w:val="00A0074A"/>
    <w:rsid w:val="00A037B2"/>
    <w:rsid w:val="00A0441A"/>
    <w:rsid w:val="00A152BE"/>
    <w:rsid w:val="00A157BE"/>
    <w:rsid w:val="00A175FB"/>
    <w:rsid w:val="00A2688E"/>
    <w:rsid w:val="00A37201"/>
    <w:rsid w:val="00A43EFB"/>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AE5920"/>
    <w:rsid w:val="00AF4FAD"/>
    <w:rsid w:val="00B04A5E"/>
    <w:rsid w:val="00B119AE"/>
    <w:rsid w:val="00B12558"/>
    <w:rsid w:val="00B31670"/>
    <w:rsid w:val="00B31E85"/>
    <w:rsid w:val="00B41CE6"/>
    <w:rsid w:val="00B43558"/>
    <w:rsid w:val="00B50606"/>
    <w:rsid w:val="00B53AFB"/>
    <w:rsid w:val="00B54EA3"/>
    <w:rsid w:val="00B555C8"/>
    <w:rsid w:val="00B67A32"/>
    <w:rsid w:val="00B779CF"/>
    <w:rsid w:val="00B80AE1"/>
    <w:rsid w:val="00B81388"/>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2BD"/>
    <w:rsid w:val="00F06499"/>
    <w:rsid w:val="00F11CA2"/>
    <w:rsid w:val="00F234EA"/>
    <w:rsid w:val="00F25EFD"/>
    <w:rsid w:val="00F27562"/>
    <w:rsid w:val="00F301AA"/>
    <w:rsid w:val="00F32787"/>
    <w:rsid w:val="00F34D47"/>
    <w:rsid w:val="00F54E2C"/>
    <w:rsid w:val="00F63D28"/>
    <w:rsid w:val="00F67171"/>
    <w:rsid w:val="00F74E3F"/>
    <w:rsid w:val="00F766B0"/>
    <w:rsid w:val="00F809CB"/>
    <w:rsid w:val="00F87232"/>
    <w:rsid w:val="00F9299A"/>
    <w:rsid w:val="00F9505C"/>
    <w:rsid w:val="00FA4635"/>
    <w:rsid w:val="00FB0CEC"/>
    <w:rsid w:val="00FB479E"/>
    <w:rsid w:val="00FD7E8A"/>
    <w:rsid w:val="00FF552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106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105A98"/>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F4FA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F4FAD"/>
    <w:rPr>
      <w:rFonts w:ascii="Times New Roman" w:hAnsi="Times New Roman" w:cs="Times New Roman"/>
      <w:sz w:val="18"/>
      <w:szCs w:val="18"/>
    </w:rPr>
  </w:style>
  <w:style w:type="character" w:customStyle="1" w:styleId="Kop1Teken">
    <w:name w:val="Kop 1 Teken"/>
    <w:basedOn w:val="Standaardalinea-lettertype"/>
    <w:link w:val="Kop1"/>
    <w:uiPriority w:val="9"/>
    <w:rsid w:val="00105A98"/>
    <w:rPr>
      <w:rFonts w:eastAsiaTheme="majorEastAsia" w:cstheme="majorBidi"/>
      <w:color w:val="000000" w:themeColor="text1"/>
      <w:szCs w:val="32"/>
    </w:rPr>
  </w:style>
  <w:style w:type="character" w:styleId="Hyperlink">
    <w:name w:val="Hyperlink"/>
    <w:basedOn w:val="Standaardalinea-lettertype"/>
    <w:uiPriority w:val="99"/>
    <w:unhideWhenUsed/>
    <w:rsid w:val="00105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1405</Words>
  <Characters>7733</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120</cp:revision>
  <dcterms:created xsi:type="dcterms:W3CDTF">2019-10-26T21:04:00Z</dcterms:created>
  <dcterms:modified xsi:type="dcterms:W3CDTF">2021-08-25T15:00:00Z</dcterms:modified>
</cp:coreProperties>
</file>