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670"/>
        <w:gridCol w:w="6095"/>
      </w:tblGrid>
      <w:tr w:rsidR="000D42B6" w:rsidRPr="002A763A" w14:paraId="6E83E392" w14:textId="77777777" w:rsidTr="00E17723">
        <w:tc>
          <w:tcPr>
            <w:tcW w:w="1980" w:type="dxa"/>
          </w:tcPr>
          <w:p w14:paraId="0AFB0C4B" w14:textId="77777777" w:rsidR="000D42B6" w:rsidRPr="00B07AC9" w:rsidRDefault="000D42B6" w:rsidP="00525B8B">
            <w:pPr>
              <w:rPr>
                <w:b/>
                <w:sz w:val="32"/>
                <w:szCs w:val="32"/>
                <w:lang w:val="nl-BE"/>
              </w:rPr>
            </w:pPr>
            <w:r w:rsidRPr="00B07AC9">
              <w:rPr>
                <w:b/>
                <w:sz w:val="32"/>
                <w:szCs w:val="32"/>
                <w:lang w:val="nl-BE"/>
              </w:rPr>
              <w:t xml:space="preserve">ARTIKEL </w:t>
            </w:r>
            <w:r w:rsidR="009662AF">
              <w:rPr>
                <w:b/>
                <w:sz w:val="32"/>
                <w:szCs w:val="32"/>
                <w:lang w:val="nl-BE"/>
              </w:rPr>
              <w:t>6:22</w:t>
            </w:r>
          </w:p>
        </w:tc>
        <w:tc>
          <w:tcPr>
            <w:tcW w:w="11765" w:type="dxa"/>
            <w:gridSpan w:val="2"/>
            <w:shd w:val="clear" w:color="auto" w:fill="auto"/>
          </w:tcPr>
          <w:p w14:paraId="5C13612D" w14:textId="77777777" w:rsidR="000D42B6" w:rsidRPr="00382324" w:rsidRDefault="000D42B6" w:rsidP="00525B8B">
            <w:pPr>
              <w:rPr>
                <w:rFonts w:asciiTheme="majorHAnsi" w:eastAsiaTheme="majorEastAsia" w:hAnsiTheme="majorHAnsi" w:cstheme="majorBidi"/>
                <w:b/>
                <w:bCs/>
                <w:color w:val="2E74B5" w:themeColor="accent1" w:themeShade="BF"/>
                <w:sz w:val="32"/>
                <w:szCs w:val="28"/>
                <w:lang w:val="nl-BE"/>
              </w:rPr>
            </w:pPr>
          </w:p>
        </w:tc>
      </w:tr>
      <w:tr w:rsidR="005A5AE2" w:rsidRPr="00E57C3C" w14:paraId="77EA0583" w14:textId="77777777" w:rsidTr="003B4C47">
        <w:tc>
          <w:tcPr>
            <w:tcW w:w="13745" w:type="dxa"/>
            <w:gridSpan w:val="3"/>
          </w:tcPr>
          <w:p w14:paraId="54BE4B47" w14:textId="77777777" w:rsidR="005A5AE2" w:rsidRDefault="005A5AE2" w:rsidP="005A5AE2">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235ACAB8" w14:textId="77777777" w:rsidR="005A5AE2" w:rsidRDefault="005A5AE2" w:rsidP="005A5AE2">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6D1FCC35" w14:textId="77777777" w:rsidR="005A5AE2" w:rsidRPr="005A5AE2" w:rsidRDefault="005A5AE2" w:rsidP="005A5AE2">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E57C3C" w14:paraId="2C61FB28" w14:textId="77777777" w:rsidTr="00E17723">
        <w:tc>
          <w:tcPr>
            <w:tcW w:w="1980" w:type="dxa"/>
          </w:tcPr>
          <w:p w14:paraId="67E260F5" w14:textId="77777777" w:rsidR="005B33B1" w:rsidRPr="00B07AC9" w:rsidRDefault="005B33B1" w:rsidP="00525B8B">
            <w:pPr>
              <w:rPr>
                <w:b/>
                <w:sz w:val="32"/>
                <w:szCs w:val="32"/>
                <w:lang w:val="nl-BE"/>
              </w:rPr>
            </w:pPr>
          </w:p>
        </w:tc>
        <w:tc>
          <w:tcPr>
            <w:tcW w:w="11765" w:type="dxa"/>
            <w:gridSpan w:val="2"/>
            <w:shd w:val="clear" w:color="auto" w:fill="auto"/>
          </w:tcPr>
          <w:p w14:paraId="72AE8645" w14:textId="77777777" w:rsidR="005B33B1" w:rsidRPr="00382324" w:rsidRDefault="005B33B1" w:rsidP="00525B8B">
            <w:pPr>
              <w:rPr>
                <w:rFonts w:asciiTheme="majorHAnsi" w:eastAsiaTheme="majorEastAsia" w:hAnsiTheme="majorHAnsi" w:cstheme="majorBidi"/>
                <w:b/>
                <w:bCs/>
                <w:color w:val="2E74B5" w:themeColor="accent1" w:themeShade="BF"/>
                <w:sz w:val="32"/>
                <w:szCs w:val="28"/>
                <w:lang w:val="nl-BE"/>
              </w:rPr>
            </w:pPr>
          </w:p>
        </w:tc>
      </w:tr>
      <w:tr w:rsidR="009662AF" w:rsidRPr="00525B8B" w14:paraId="10C7CC38" w14:textId="77777777" w:rsidTr="00843945">
        <w:trPr>
          <w:trHeight w:val="1108"/>
        </w:trPr>
        <w:tc>
          <w:tcPr>
            <w:tcW w:w="1980" w:type="dxa"/>
          </w:tcPr>
          <w:p w14:paraId="45ECEB32" w14:textId="77777777" w:rsidR="009662AF" w:rsidRDefault="009662AF" w:rsidP="00067448">
            <w:pPr>
              <w:spacing w:after="0" w:line="240" w:lineRule="auto"/>
              <w:jc w:val="both"/>
              <w:rPr>
                <w:rFonts w:cs="Calibri"/>
                <w:lang w:val="nl-BE"/>
              </w:rPr>
            </w:pPr>
            <w:r>
              <w:rPr>
                <w:rFonts w:cs="Calibri"/>
                <w:lang w:val="nl-BE"/>
              </w:rPr>
              <w:t>WVV</w:t>
            </w:r>
          </w:p>
        </w:tc>
        <w:tc>
          <w:tcPr>
            <w:tcW w:w="5670" w:type="dxa"/>
            <w:shd w:val="clear" w:color="auto" w:fill="auto"/>
          </w:tcPr>
          <w:p w14:paraId="2D07C9D0" w14:textId="73C2E51A" w:rsidR="009662AF" w:rsidRPr="00067448" w:rsidRDefault="00843945" w:rsidP="00067448">
            <w:pPr>
              <w:spacing w:after="0" w:line="240" w:lineRule="auto"/>
              <w:jc w:val="both"/>
              <w:rPr>
                <w:rFonts w:cstheme="minorHAnsi"/>
                <w:lang w:val="nl-NL"/>
              </w:rPr>
            </w:pPr>
            <w:hyperlink w:anchor="_Amendement_542" w:history="1">
              <w:r w:rsidR="009662AF" w:rsidRPr="00843945">
                <w:rPr>
                  <w:rStyle w:val="Hyperlink"/>
                  <w:rFonts w:cstheme="minorHAnsi"/>
                  <w:lang w:val="nl-NL"/>
                </w:rPr>
                <w:t>In afwijking van artikel 6:21, en tenzij de statuten, een testament of een overe</w:t>
              </w:r>
              <w:r w:rsidR="009662AF" w:rsidRPr="00843945">
                <w:rPr>
                  <w:rStyle w:val="Hyperlink"/>
                  <w:rFonts w:cstheme="minorHAnsi"/>
                  <w:lang w:val="nl-NL"/>
                </w:rPr>
                <w:t>e</w:t>
              </w:r>
              <w:r w:rsidR="009662AF" w:rsidRPr="00843945">
                <w:rPr>
                  <w:rStyle w:val="Hyperlink"/>
                  <w:rFonts w:cstheme="minorHAnsi"/>
                  <w:lang w:val="nl-NL"/>
                </w:rPr>
                <w:t>nkomst anders bepalen, oefent de vruchtgebruiker van effecten, alle aan die effecten verbonden rechten uit.</w:t>
              </w:r>
            </w:hyperlink>
          </w:p>
        </w:tc>
        <w:tc>
          <w:tcPr>
            <w:tcW w:w="6095" w:type="dxa"/>
            <w:shd w:val="clear" w:color="auto" w:fill="auto"/>
          </w:tcPr>
          <w:p w14:paraId="1ED5F294" w14:textId="06247DAD" w:rsidR="009662AF" w:rsidRPr="009662AF" w:rsidRDefault="00843945" w:rsidP="00067448">
            <w:pPr>
              <w:spacing w:after="0" w:line="240" w:lineRule="auto"/>
              <w:jc w:val="both"/>
              <w:rPr>
                <w:rFonts w:cstheme="minorHAnsi"/>
                <w:lang w:val="fr-FR"/>
              </w:rPr>
            </w:pPr>
            <w:hyperlink w:anchor="_Amendement_542_1" w:history="1">
              <w:r w:rsidR="009662AF" w:rsidRPr="00843945">
                <w:rPr>
                  <w:rStyle w:val="Hyperlink"/>
                  <w:rFonts w:cstheme="minorHAnsi"/>
                  <w:lang w:val="fr-BE"/>
                </w:rPr>
                <w:t>Par dérogation à l’article 6:21 et sauf disposition statutaire, testamentaire ou conventionnelle contraire, l’usufruitier de titres exerce tous les droits attachés à ceux-ci.</w:t>
              </w:r>
            </w:hyperlink>
          </w:p>
        </w:tc>
      </w:tr>
      <w:tr w:rsidR="00F72C72" w:rsidRPr="00525B8B" w14:paraId="2A04B990" w14:textId="77777777" w:rsidTr="00F72C72">
        <w:trPr>
          <w:trHeight w:val="409"/>
        </w:trPr>
        <w:tc>
          <w:tcPr>
            <w:tcW w:w="1980" w:type="dxa"/>
          </w:tcPr>
          <w:p w14:paraId="50B3879B" w14:textId="0FA0A457" w:rsidR="00F72C72" w:rsidRDefault="00F72C72" w:rsidP="00067448">
            <w:pPr>
              <w:spacing w:after="0" w:line="240" w:lineRule="auto"/>
              <w:jc w:val="both"/>
              <w:rPr>
                <w:rFonts w:cs="Calibri"/>
                <w:lang w:val="nl-BE"/>
              </w:rPr>
            </w:pPr>
            <w:proofErr w:type="spellStart"/>
            <w:r w:rsidRPr="007E447C">
              <w:t>Ontwerp</w:t>
            </w:r>
            <w:proofErr w:type="spellEnd"/>
          </w:p>
        </w:tc>
        <w:tc>
          <w:tcPr>
            <w:tcW w:w="5670" w:type="dxa"/>
            <w:shd w:val="clear" w:color="auto" w:fill="auto"/>
          </w:tcPr>
          <w:p w14:paraId="12662B97" w14:textId="20CD5B33" w:rsidR="00F72C72" w:rsidRPr="00D41C14" w:rsidRDefault="00F72C72" w:rsidP="00067448">
            <w:pPr>
              <w:spacing w:after="0" w:line="240" w:lineRule="auto"/>
              <w:jc w:val="both"/>
              <w:rPr>
                <w:rFonts w:cstheme="minorHAnsi"/>
                <w:lang w:val="nl-NL"/>
              </w:rPr>
            </w:pPr>
            <w:proofErr w:type="spellStart"/>
            <w:r w:rsidRPr="007E447C">
              <w:t>Geen</w:t>
            </w:r>
            <w:proofErr w:type="spellEnd"/>
            <w:r w:rsidRPr="007E447C">
              <w:t xml:space="preserve"> </w:t>
            </w:r>
            <w:proofErr w:type="spellStart"/>
            <w:r w:rsidRPr="007E447C">
              <w:t>artikel</w:t>
            </w:r>
            <w:proofErr w:type="spellEnd"/>
            <w:r>
              <w:t>.</w:t>
            </w:r>
          </w:p>
        </w:tc>
        <w:tc>
          <w:tcPr>
            <w:tcW w:w="6095" w:type="dxa"/>
            <w:shd w:val="clear" w:color="auto" w:fill="auto"/>
          </w:tcPr>
          <w:p w14:paraId="74A2F101" w14:textId="013072D9" w:rsidR="00F72C72" w:rsidRPr="00D41C14" w:rsidRDefault="00F72C72" w:rsidP="00067448">
            <w:pPr>
              <w:spacing w:after="0" w:line="240" w:lineRule="auto"/>
              <w:jc w:val="both"/>
              <w:rPr>
                <w:rFonts w:cstheme="minorHAnsi"/>
                <w:lang w:val="fr-BE"/>
              </w:rPr>
            </w:pPr>
            <w:r>
              <w:t xml:space="preserve">Pas </w:t>
            </w:r>
            <w:proofErr w:type="spellStart"/>
            <w:r>
              <w:t>d’article</w:t>
            </w:r>
            <w:proofErr w:type="spellEnd"/>
            <w:r>
              <w:t>.</w:t>
            </w:r>
          </w:p>
        </w:tc>
      </w:tr>
      <w:tr w:rsidR="00F72C72" w:rsidRPr="00D55942" w14:paraId="63221E2F" w14:textId="77777777" w:rsidTr="00067448">
        <w:trPr>
          <w:trHeight w:val="439"/>
        </w:trPr>
        <w:tc>
          <w:tcPr>
            <w:tcW w:w="1980" w:type="dxa"/>
          </w:tcPr>
          <w:p w14:paraId="5BF23983" w14:textId="77777777" w:rsidR="00F72C72" w:rsidRPr="00D55942" w:rsidRDefault="00F72C72" w:rsidP="00067448">
            <w:pPr>
              <w:spacing w:after="0" w:line="240" w:lineRule="auto"/>
              <w:jc w:val="both"/>
              <w:rPr>
                <w:rFonts w:cs="Calibri"/>
                <w:lang w:val="fr-FR"/>
              </w:rPr>
            </w:pPr>
            <w:proofErr w:type="spellStart"/>
            <w:r>
              <w:rPr>
                <w:rFonts w:cs="Calibri"/>
                <w:lang w:val="fr-FR"/>
              </w:rPr>
              <w:t>Voorontwerp</w:t>
            </w:r>
            <w:proofErr w:type="spellEnd"/>
          </w:p>
        </w:tc>
        <w:tc>
          <w:tcPr>
            <w:tcW w:w="5670" w:type="dxa"/>
            <w:shd w:val="clear" w:color="auto" w:fill="auto"/>
          </w:tcPr>
          <w:p w14:paraId="76954721" w14:textId="77777777" w:rsidR="00F72C72" w:rsidRPr="00D55942" w:rsidRDefault="00F72C72" w:rsidP="00067448">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6095" w:type="dxa"/>
            <w:shd w:val="clear" w:color="auto" w:fill="auto"/>
          </w:tcPr>
          <w:p w14:paraId="57D6B672" w14:textId="77777777" w:rsidR="00F72C72" w:rsidRPr="00D41C14" w:rsidRDefault="00F72C72" w:rsidP="00067448">
            <w:pPr>
              <w:spacing w:after="0" w:line="240" w:lineRule="auto"/>
              <w:jc w:val="both"/>
              <w:rPr>
                <w:rFonts w:cstheme="minorHAnsi"/>
                <w:lang w:val="fr-BE"/>
              </w:rPr>
            </w:pPr>
            <w:r>
              <w:rPr>
                <w:rFonts w:cstheme="minorHAnsi"/>
                <w:lang w:val="fr-BE"/>
              </w:rPr>
              <w:t>Pas d’article.</w:t>
            </w:r>
          </w:p>
        </w:tc>
      </w:tr>
      <w:tr w:rsidR="00F72C72" w:rsidRPr="00D55942" w14:paraId="7E3FD09C" w14:textId="77777777" w:rsidTr="00067448">
        <w:trPr>
          <w:trHeight w:val="371"/>
        </w:trPr>
        <w:tc>
          <w:tcPr>
            <w:tcW w:w="1980" w:type="dxa"/>
          </w:tcPr>
          <w:p w14:paraId="1313070A" w14:textId="77777777" w:rsidR="00F72C72" w:rsidRPr="007E447C" w:rsidRDefault="00F72C72" w:rsidP="00067448">
            <w:pPr>
              <w:spacing w:after="0"/>
            </w:pPr>
            <w:proofErr w:type="spellStart"/>
            <w:r>
              <w:t>MvT</w:t>
            </w:r>
            <w:proofErr w:type="spellEnd"/>
          </w:p>
        </w:tc>
        <w:tc>
          <w:tcPr>
            <w:tcW w:w="5670" w:type="dxa"/>
            <w:shd w:val="clear" w:color="auto" w:fill="auto"/>
          </w:tcPr>
          <w:p w14:paraId="5C01C680" w14:textId="77777777" w:rsidR="00F72C72" w:rsidRPr="002C6A9D" w:rsidRDefault="00F72C72" w:rsidP="00067448">
            <w:pPr>
              <w:spacing w:after="0"/>
            </w:pPr>
            <w:proofErr w:type="spellStart"/>
            <w:r w:rsidRPr="002C6A9D">
              <w:t>Geen</w:t>
            </w:r>
            <w:proofErr w:type="spellEnd"/>
            <w:r w:rsidRPr="002C6A9D">
              <w:t xml:space="preserve"> </w:t>
            </w:r>
            <w:proofErr w:type="spellStart"/>
            <w:r w:rsidRPr="002C6A9D">
              <w:t>opmerkingen</w:t>
            </w:r>
            <w:proofErr w:type="spellEnd"/>
            <w:r>
              <w:t>.</w:t>
            </w:r>
          </w:p>
        </w:tc>
        <w:tc>
          <w:tcPr>
            <w:tcW w:w="6095" w:type="dxa"/>
            <w:shd w:val="clear" w:color="auto" w:fill="auto"/>
          </w:tcPr>
          <w:p w14:paraId="4B28FB5C" w14:textId="77777777" w:rsidR="00F72C72" w:rsidRDefault="00F72C72" w:rsidP="00067448">
            <w:pPr>
              <w:spacing w:after="0"/>
            </w:pPr>
            <w:r w:rsidRPr="002C6A9D">
              <w:t xml:space="preserve">Pas de </w:t>
            </w:r>
            <w:proofErr w:type="spellStart"/>
            <w:r w:rsidRPr="002C6A9D">
              <w:t>remarques</w:t>
            </w:r>
            <w:proofErr w:type="spellEnd"/>
            <w:r>
              <w:t>.</w:t>
            </w:r>
          </w:p>
        </w:tc>
      </w:tr>
      <w:tr w:rsidR="00F72C72" w:rsidRPr="00D55942" w14:paraId="00184A27" w14:textId="77777777" w:rsidTr="00067448">
        <w:trPr>
          <w:trHeight w:val="419"/>
        </w:trPr>
        <w:tc>
          <w:tcPr>
            <w:tcW w:w="1980" w:type="dxa"/>
          </w:tcPr>
          <w:p w14:paraId="7132E8DB" w14:textId="77777777" w:rsidR="00F72C72" w:rsidRPr="007E447C" w:rsidRDefault="00F72C72" w:rsidP="00067448">
            <w:pPr>
              <w:spacing w:after="0"/>
            </w:pPr>
            <w:proofErr w:type="spellStart"/>
            <w:r>
              <w:t>RvSt</w:t>
            </w:r>
            <w:proofErr w:type="spellEnd"/>
          </w:p>
        </w:tc>
        <w:tc>
          <w:tcPr>
            <w:tcW w:w="5670" w:type="dxa"/>
            <w:shd w:val="clear" w:color="auto" w:fill="auto"/>
          </w:tcPr>
          <w:p w14:paraId="491C00E2" w14:textId="77777777" w:rsidR="00F72C72" w:rsidRPr="00B566A5" w:rsidRDefault="00F72C72" w:rsidP="00067448">
            <w:pPr>
              <w:spacing w:after="0"/>
            </w:pPr>
            <w:proofErr w:type="spellStart"/>
            <w:r w:rsidRPr="00B566A5">
              <w:t>Geen</w:t>
            </w:r>
            <w:proofErr w:type="spellEnd"/>
            <w:r w:rsidRPr="00B566A5">
              <w:t xml:space="preserve"> </w:t>
            </w:r>
            <w:proofErr w:type="spellStart"/>
            <w:r w:rsidRPr="00B566A5">
              <w:t>opmerkingen</w:t>
            </w:r>
            <w:proofErr w:type="spellEnd"/>
            <w:r>
              <w:t>.</w:t>
            </w:r>
          </w:p>
        </w:tc>
        <w:tc>
          <w:tcPr>
            <w:tcW w:w="6095" w:type="dxa"/>
            <w:shd w:val="clear" w:color="auto" w:fill="auto"/>
          </w:tcPr>
          <w:p w14:paraId="525ACA86" w14:textId="77777777" w:rsidR="00F72C72" w:rsidRDefault="00F72C72" w:rsidP="00067448">
            <w:pPr>
              <w:spacing w:after="0"/>
            </w:pPr>
            <w:r w:rsidRPr="00B566A5">
              <w:t xml:space="preserve">Pas de </w:t>
            </w:r>
            <w:proofErr w:type="spellStart"/>
            <w:r w:rsidRPr="00B566A5">
              <w:t>remarques</w:t>
            </w:r>
            <w:proofErr w:type="spellEnd"/>
            <w:r>
              <w:t>.</w:t>
            </w:r>
          </w:p>
        </w:tc>
      </w:tr>
      <w:tr w:rsidR="00E57C3C" w:rsidRPr="00E57C3C" w14:paraId="4840049E" w14:textId="77777777" w:rsidTr="00067448">
        <w:trPr>
          <w:trHeight w:val="419"/>
        </w:trPr>
        <w:tc>
          <w:tcPr>
            <w:tcW w:w="1980" w:type="dxa"/>
          </w:tcPr>
          <w:p w14:paraId="099862E2" w14:textId="5AFE0A86" w:rsidR="00E57C3C" w:rsidRDefault="00E57C3C" w:rsidP="00843945">
            <w:pPr>
              <w:pStyle w:val="Kop1"/>
            </w:pPr>
            <w:bookmarkStart w:id="0" w:name="_Amendement_542"/>
            <w:bookmarkStart w:id="1" w:name="_Amendement_542_1"/>
            <w:bookmarkEnd w:id="0"/>
            <w:bookmarkEnd w:id="1"/>
            <w:proofErr w:type="spellStart"/>
            <w:r>
              <w:t>Amendement</w:t>
            </w:r>
            <w:proofErr w:type="spellEnd"/>
            <w:r>
              <w:t xml:space="preserve"> 542</w:t>
            </w:r>
          </w:p>
        </w:tc>
        <w:tc>
          <w:tcPr>
            <w:tcW w:w="5670" w:type="dxa"/>
            <w:shd w:val="clear" w:color="auto" w:fill="auto"/>
          </w:tcPr>
          <w:p w14:paraId="3616219D" w14:textId="7013934C" w:rsidR="00E57C3C" w:rsidRPr="00E57C3C" w:rsidRDefault="00E57C3C" w:rsidP="00067448">
            <w:pPr>
              <w:spacing w:after="0"/>
              <w:rPr>
                <w:lang w:val="nl-NL"/>
              </w:rPr>
            </w:pPr>
            <w:r w:rsidRPr="00E57C3C">
              <w:rPr>
                <w:lang w:val="nl-NL"/>
              </w:rPr>
              <w:t>De tekst is een ov</w:t>
            </w:r>
            <w:bookmarkStart w:id="2" w:name="_GoBack"/>
            <w:bookmarkEnd w:id="2"/>
            <w:r w:rsidRPr="00E57C3C">
              <w:rPr>
                <w:lang w:val="nl-NL"/>
              </w:rPr>
              <w:t xml:space="preserve">ereenkomstige herneming van artikel 5:22. </w:t>
            </w:r>
          </w:p>
        </w:tc>
        <w:tc>
          <w:tcPr>
            <w:tcW w:w="6095" w:type="dxa"/>
            <w:shd w:val="clear" w:color="auto" w:fill="auto"/>
          </w:tcPr>
          <w:p w14:paraId="0A144FA4" w14:textId="70046A6A" w:rsidR="00E57C3C" w:rsidRPr="00E57C3C" w:rsidRDefault="00E57C3C" w:rsidP="00067448">
            <w:pPr>
              <w:spacing w:after="0"/>
              <w:rPr>
                <w:lang w:val="fr-FR"/>
              </w:rPr>
            </w:pPr>
            <w:r w:rsidRPr="00E57C3C">
              <w:rPr>
                <w:lang w:val="fr-FR"/>
              </w:rPr>
              <w:t xml:space="preserve">Le texte est une reprise conforme de l’article </w:t>
            </w:r>
            <w:proofErr w:type="gramStart"/>
            <w:r w:rsidRPr="00E57C3C">
              <w:rPr>
                <w:lang w:val="fr-FR"/>
              </w:rPr>
              <w:t>5:</w:t>
            </w:r>
            <w:proofErr w:type="gramEnd"/>
            <w:r w:rsidRPr="00E57C3C">
              <w:rPr>
                <w:lang w:val="fr-FR"/>
              </w:rPr>
              <w:t xml:space="preserve">22. </w:t>
            </w:r>
          </w:p>
        </w:tc>
      </w:tr>
    </w:tbl>
    <w:p w14:paraId="3EE17AFB" w14:textId="77777777" w:rsidR="000D42B6" w:rsidRPr="00200CB2" w:rsidRDefault="000D42B6">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6F97B" w14:textId="77777777" w:rsidR="0064508A" w:rsidRDefault="0064508A" w:rsidP="000D42B6">
      <w:pPr>
        <w:spacing w:after="0" w:line="240" w:lineRule="auto"/>
      </w:pPr>
      <w:r>
        <w:separator/>
      </w:r>
    </w:p>
  </w:endnote>
  <w:endnote w:type="continuationSeparator" w:id="0">
    <w:p w14:paraId="28A2A01D" w14:textId="77777777" w:rsidR="0064508A" w:rsidRDefault="0064508A"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DF07E" w14:textId="77777777" w:rsidR="0064508A" w:rsidRDefault="0064508A" w:rsidP="000D42B6">
      <w:pPr>
        <w:spacing w:after="0" w:line="240" w:lineRule="auto"/>
      </w:pPr>
      <w:r>
        <w:separator/>
      </w:r>
    </w:p>
  </w:footnote>
  <w:footnote w:type="continuationSeparator" w:id="0">
    <w:p w14:paraId="7F0FA1CF" w14:textId="77777777" w:rsidR="0064508A" w:rsidRDefault="0064508A"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10ECD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10C5B"/>
    <w:rsid w:val="00045500"/>
    <w:rsid w:val="00067448"/>
    <w:rsid w:val="000D42B6"/>
    <w:rsid w:val="00153A4F"/>
    <w:rsid w:val="001777AA"/>
    <w:rsid w:val="00200CB2"/>
    <w:rsid w:val="00202051"/>
    <w:rsid w:val="00266AFF"/>
    <w:rsid w:val="00393BDA"/>
    <w:rsid w:val="003D46FE"/>
    <w:rsid w:val="003D55CF"/>
    <w:rsid w:val="00417C7D"/>
    <w:rsid w:val="00427696"/>
    <w:rsid w:val="00503582"/>
    <w:rsid w:val="00512C24"/>
    <w:rsid w:val="00525B8B"/>
    <w:rsid w:val="005407B7"/>
    <w:rsid w:val="00552278"/>
    <w:rsid w:val="00593EEF"/>
    <w:rsid w:val="005974AD"/>
    <w:rsid w:val="005A0621"/>
    <w:rsid w:val="005A5AE2"/>
    <w:rsid w:val="005B33B1"/>
    <w:rsid w:val="006170A4"/>
    <w:rsid w:val="0064508A"/>
    <w:rsid w:val="007A6A5E"/>
    <w:rsid w:val="007B29A3"/>
    <w:rsid w:val="00843945"/>
    <w:rsid w:val="00871559"/>
    <w:rsid w:val="008A299A"/>
    <w:rsid w:val="008D169B"/>
    <w:rsid w:val="00950DFB"/>
    <w:rsid w:val="009662AF"/>
    <w:rsid w:val="0099503B"/>
    <w:rsid w:val="00A41BE3"/>
    <w:rsid w:val="00A46D88"/>
    <w:rsid w:val="00B0539A"/>
    <w:rsid w:val="00B24A73"/>
    <w:rsid w:val="00B53841"/>
    <w:rsid w:val="00BB0F3C"/>
    <w:rsid w:val="00C21A2E"/>
    <w:rsid w:val="00C43011"/>
    <w:rsid w:val="00D55942"/>
    <w:rsid w:val="00DC54F2"/>
    <w:rsid w:val="00DD2273"/>
    <w:rsid w:val="00E17723"/>
    <w:rsid w:val="00E57C3C"/>
    <w:rsid w:val="00EC7E26"/>
    <w:rsid w:val="00F72C72"/>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FE571"/>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843945"/>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paragraph" w:styleId="Lijstalinea">
    <w:name w:val="List Paragraph"/>
    <w:basedOn w:val="Standaard"/>
    <w:uiPriority w:val="34"/>
    <w:qFormat/>
    <w:rsid w:val="005A5AE2"/>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843945"/>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843945"/>
    <w:rPr>
      <w:color w:val="0563C1" w:themeColor="hyperlink"/>
      <w:u w:val="single"/>
    </w:rPr>
  </w:style>
  <w:style w:type="character" w:styleId="GevolgdeHyperlink">
    <w:name w:val="FollowedHyperlink"/>
    <w:basedOn w:val="Standaardalinea-lettertype"/>
    <w:uiPriority w:val="99"/>
    <w:semiHidden/>
    <w:unhideWhenUsed/>
    <w:rsid w:val="008439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345D5-0CE2-E847-99B9-70FCF4922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981</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35</cp:revision>
  <dcterms:created xsi:type="dcterms:W3CDTF">2019-10-18T10:25:00Z</dcterms:created>
  <dcterms:modified xsi:type="dcterms:W3CDTF">2021-10-05T09:23:00Z</dcterms:modified>
</cp:coreProperties>
</file>