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3E84A68" w14:textId="77777777" w:rsidTr="00E17723">
        <w:tc>
          <w:tcPr>
            <w:tcW w:w="1980" w:type="dxa"/>
          </w:tcPr>
          <w:p w14:paraId="16C1F715" w14:textId="77777777" w:rsidR="000D42B6" w:rsidRPr="00B07AC9" w:rsidRDefault="000D42B6" w:rsidP="00753488">
            <w:pPr>
              <w:rPr>
                <w:b/>
                <w:sz w:val="32"/>
                <w:szCs w:val="32"/>
                <w:lang w:val="nl-BE"/>
              </w:rPr>
            </w:pPr>
            <w:r w:rsidRPr="00B07AC9">
              <w:rPr>
                <w:b/>
                <w:sz w:val="32"/>
                <w:szCs w:val="32"/>
                <w:lang w:val="nl-BE"/>
              </w:rPr>
              <w:t xml:space="preserve">ARTIKEL </w:t>
            </w:r>
            <w:r w:rsidR="00F17084">
              <w:rPr>
                <w:b/>
                <w:sz w:val="32"/>
                <w:szCs w:val="32"/>
                <w:lang w:val="nl-BE"/>
              </w:rPr>
              <w:t>6:88</w:t>
            </w:r>
          </w:p>
        </w:tc>
        <w:tc>
          <w:tcPr>
            <w:tcW w:w="11765" w:type="dxa"/>
            <w:gridSpan w:val="2"/>
            <w:shd w:val="clear" w:color="auto" w:fill="auto"/>
          </w:tcPr>
          <w:p w14:paraId="2A308EF0" w14:textId="77777777" w:rsidR="000D42B6" w:rsidRPr="00382324" w:rsidRDefault="000D42B6" w:rsidP="00753488">
            <w:pPr>
              <w:rPr>
                <w:rFonts w:asciiTheme="majorHAnsi" w:eastAsiaTheme="majorEastAsia" w:hAnsiTheme="majorHAnsi" w:cstheme="majorBidi"/>
                <w:b/>
                <w:bCs/>
                <w:color w:val="2E74B5" w:themeColor="accent1" w:themeShade="BF"/>
                <w:sz w:val="32"/>
                <w:szCs w:val="28"/>
                <w:lang w:val="nl-BE"/>
              </w:rPr>
            </w:pPr>
          </w:p>
        </w:tc>
      </w:tr>
      <w:tr w:rsidR="000D2018" w:rsidRPr="00A97553" w14:paraId="1AE2DD75" w14:textId="77777777" w:rsidTr="007531C7">
        <w:tc>
          <w:tcPr>
            <w:tcW w:w="13745" w:type="dxa"/>
            <w:gridSpan w:val="3"/>
          </w:tcPr>
          <w:p w14:paraId="217B3A9F" w14:textId="77777777" w:rsidR="000D2018" w:rsidRDefault="000D2018" w:rsidP="000D201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F849A24" w14:textId="77777777" w:rsidR="000D2018" w:rsidRDefault="000D2018" w:rsidP="000D201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D1A0947" w14:textId="77777777" w:rsidR="000D2018" w:rsidRPr="000D2018" w:rsidRDefault="000D2018" w:rsidP="000D201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A97553" w14:paraId="132E2B40" w14:textId="77777777" w:rsidTr="00E17723">
        <w:tc>
          <w:tcPr>
            <w:tcW w:w="1980" w:type="dxa"/>
          </w:tcPr>
          <w:p w14:paraId="0C56A44E" w14:textId="77777777" w:rsidR="005B33B1" w:rsidRPr="00B07AC9" w:rsidRDefault="005B33B1" w:rsidP="00753488">
            <w:pPr>
              <w:rPr>
                <w:b/>
                <w:sz w:val="32"/>
                <w:szCs w:val="32"/>
                <w:lang w:val="nl-BE"/>
              </w:rPr>
            </w:pPr>
          </w:p>
        </w:tc>
        <w:tc>
          <w:tcPr>
            <w:tcW w:w="11765" w:type="dxa"/>
            <w:gridSpan w:val="2"/>
            <w:shd w:val="clear" w:color="auto" w:fill="auto"/>
          </w:tcPr>
          <w:p w14:paraId="72E9ECCB" w14:textId="77777777" w:rsidR="005B33B1" w:rsidRPr="00382324" w:rsidRDefault="005B33B1" w:rsidP="00753488">
            <w:pPr>
              <w:rPr>
                <w:rFonts w:asciiTheme="majorHAnsi" w:eastAsiaTheme="majorEastAsia" w:hAnsiTheme="majorHAnsi" w:cstheme="majorBidi"/>
                <w:b/>
                <w:bCs/>
                <w:color w:val="2E74B5" w:themeColor="accent1" w:themeShade="BF"/>
                <w:sz w:val="32"/>
                <w:szCs w:val="28"/>
                <w:lang w:val="nl-BE"/>
              </w:rPr>
            </w:pPr>
          </w:p>
        </w:tc>
      </w:tr>
      <w:tr w:rsidR="00F17084" w:rsidRPr="00753488" w14:paraId="41ECC557" w14:textId="77777777" w:rsidTr="00FF4F65">
        <w:trPr>
          <w:trHeight w:val="803"/>
        </w:trPr>
        <w:tc>
          <w:tcPr>
            <w:tcW w:w="1980" w:type="dxa"/>
          </w:tcPr>
          <w:p w14:paraId="6D3DE155" w14:textId="77777777" w:rsidR="00F17084" w:rsidRDefault="00F17084" w:rsidP="00753488">
            <w:pPr>
              <w:spacing w:after="0" w:line="240" w:lineRule="auto"/>
              <w:jc w:val="both"/>
              <w:rPr>
                <w:rFonts w:cs="Calibri"/>
                <w:lang w:val="nl-BE"/>
              </w:rPr>
            </w:pPr>
            <w:r>
              <w:rPr>
                <w:rFonts w:cs="Calibri"/>
                <w:lang w:val="nl-BE"/>
              </w:rPr>
              <w:t>WVV</w:t>
            </w:r>
          </w:p>
        </w:tc>
        <w:tc>
          <w:tcPr>
            <w:tcW w:w="5812" w:type="dxa"/>
            <w:shd w:val="clear" w:color="auto" w:fill="auto"/>
          </w:tcPr>
          <w:p w14:paraId="79FA64B9" w14:textId="3A183662" w:rsidR="00F17084" w:rsidRPr="002A76D6" w:rsidRDefault="008333A0" w:rsidP="00753488">
            <w:pPr>
              <w:spacing w:after="0" w:line="240" w:lineRule="auto"/>
              <w:jc w:val="both"/>
              <w:rPr>
                <w:rFonts w:cstheme="minorHAnsi"/>
                <w:lang w:val="nl-BE"/>
              </w:rPr>
            </w:pPr>
            <w:hyperlink w:anchor="_Amendement_542" w:history="1">
              <w:r w:rsidR="00F17084" w:rsidRPr="008333A0">
                <w:rPr>
                  <w:rStyle w:val="Hyperlink"/>
                  <w:rFonts w:cstheme="minorHAnsi"/>
                  <w:lang w:val="nl-NL"/>
                </w:rPr>
                <w:t xml:space="preserve">De algemene vergadering beslist of tegen de leden van het bestuursorgaan of tegen de commissaris een vennootschapsvordering moet worden ingesteld. Zij kan </w:t>
              </w:r>
              <w:proofErr w:type="gramStart"/>
              <w:r w:rsidR="00F17084" w:rsidRPr="008333A0">
                <w:rPr>
                  <w:rStyle w:val="Hyperlink"/>
                  <w:rFonts w:cstheme="minorHAnsi"/>
                  <w:lang w:val="nl-NL"/>
                </w:rPr>
                <w:t>één</w:t>
              </w:r>
              <w:proofErr w:type="gramEnd"/>
              <w:r w:rsidR="00F17084" w:rsidRPr="008333A0">
                <w:rPr>
                  <w:rStyle w:val="Hyperlink"/>
                  <w:rFonts w:cstheme="minorHAnsi"/>
                  <w:lang w:val="nl-NL"/>
                </w:rPr>
                <w:t xml:space="preserve"> of meer lasthebbers aanstellen voor de uitvoering van die beslissing.</w:t>
              </w:r>
            </w:hyperlink>
          </w:p>
        </w:tc>
        <w:tc>
          <w:tcPr>
            <w:tcW w:w="5953" w:type="dxa"/>
            <w:shd w:val="clear" w:color="auto" w:fill="auto"/>
          </w:tcPr>
          <w:p w14:paraId="15F70E50" w14:textId="028403E5" w:rsidR="00F17084" w:rsidRPr="00D41C14" w:rsidRDefault="008333A0" w:rsidP="00753488">
            <w:pPr>
              <w:spacing w:after="0" w:line="240" w:lineRule="auto"/>
              <w:jc w:val="both"/>
              <w:rPr>
                <w:rFonts w:cstheme="minorHAnsi"/>
                <w:lang w:val="fr-FR"/>
              </w:rPr>
            </w:pPr>
            <w:hyperlink w:anchor="_Amendement_542_1" w:history="1">
              <w:r w:rsidR="00F17084" w:rsidRPr="008333A0">
                <w:rPr>
                  <w:rStyle w:val="Hyperlink"/>
                  <w:rFonts w:cstheme="minorHAnsi"/>
                  <w:lang w:val="fr-BE"/>
                </w:rPr>
                <w:t>L’assemblée générale décide s’il y a lieu d’exercer l’action sociale contre les membres de l’organe d’administration ou contre le commissaire. Elle peut charger un ou plusieurs mandataires de l’exécution de cette décision.</w:t>
              </w:r>
            </w:hyperlink>
            <w:bookmarkStart w:id="0" w:name="_GoBack"/>
            <w:bookmarkEnd w:id="0"/>
          </w:p>
        </w:tc>
      </w:tr>
      <w:tr w:rsidR="00DA6DD3" w:rsidRPr="00753488" w14:paraId="6C9F7700" w14:textId="77777777" w:rsidTr="00DA6DD3">
        <w:trPr>
          <w:trHeight w:val="409"/>
        </w:trPr>
        <w:tc>
          <w:tcPr>
            <w:tcW w:w="1980" w:type="dxa"/>
          </w:tcPr>
          <w:p w14:paraId="7E1BFB19" w14:textId="5FFE964E" w:rsidR="00DA6DD3" w:rsidRDefault="00DA6DD3" w:rsidP="00753488">
            <w:pPr>
              <w:spacing w:after="0" w:line="240" w:lineRule="auto"/>
              <w:jc w:val="both"/>
              <w:rPr>
                <w:rFonts w:cs="Calibri"/>
                <w:lang w:val="nl-BE"/>
              </w:rPr>
            </w:pPr>
            <w:proofErr w:type="spellStart"/>
            <w:r w:rsidRPr="00D75BB8">
              <w:t>Ontwerp</w:t>
            </w:r>
            <w:proofErr w:type="spellEnd"/>
          </w:p>
        </w:tc>
        <w:tc>
          <w:tcPr>
            <w:tcW w:w="5812" w:type="dxa"/>
            <w:shd w:val="clear" w:color="auto" w:fill="auto"/>
          </w:tcPr>
          <w:p w14:paraId="127CF52E" w14:textId="44D91A15" w:rsidR="00DA6DD3" w:rsidRPr="00D41C14" w:rsidRDefault="00DA6DD3" w:rsidP="00753488">
            <w:pPr>
              <w:spacing w:after="0" w:line="240" w:lineRule="auto"/>
              <w:jc w:val="both"/>
              <w:rPr>
                <w:rFonts w:cstheme="minorHAnsi"/>
                <w:lang w:val="nl-NL"/>
              </w:rPr>
            </w:pPr>
            <w:proofErr w:type="spellStart"/>
            <w:r w:rsidRPr="00D75BB8">
              <w:t>Geen</w:t>
            </w:r>
            <w:proofErr w:type="spellEnd"/>
            <w:r w:rsidRPr="00D75BB8">
              <w:t xml:space="preserve"> </w:t>
            </w:r>
            <w:proofErr w:type="spellStart"/>
            <w:r w:rsidRPr="00D75BB8">
              <w:t>artikel</w:t>
            </w:r>
            <w:proofErr w:type="spellEnd"/>
            <w:r>
              <w:t>.</w:t>
            </w:r>
          </w:p>
        </w:tc>
        <w:tc>
          <w:tcPr>
            <w:tcW w:w="5953" w:type="dxa"/>
            <w:shd w:val="clear" w:color="auto" w:fill="auto"/>
          </w:tcPr>
          <w:p w14:paraId="5ED6AC5E" w14:textId="57CA791C" w:rsidR="00DA6DD3" w:rsidRPr="00D41C14" w:rsidRDefault="00DA6DD3" w:rsidP="00753488">
            <w:pPr>
              <w:spacing w:after="0" w:line="240" w:lineRule="auto"/>
              <w:jc w:val="both"/>
              <w:rPr>
                <w:rFonts w:cstheme="minorHAnsi"/>
                <w:lang w:val="fr-BE"/>
              </w:rPr>
            </w:pPr>
            <w:r>
              <w:t xml:space="preserve">Pas </w:t>
            </w:r>
            <w:proofErr w:type="spellStart"/>
            <w:r>
              <w:t>d’article</w:t>
            </w:r>
            <w:proofErr w:type="spellEnd"/>
            <w:r>
              <w:t>.</w:t>
            </w:r>
          </w:p>
        </w:tc>
      </w:tr>
      <w:tr w:rsidR="00DA6DD3" w:rsidRPr="00B8339B" w14:paraId="52B67575" w14:textId="77777777" w:rsidTr="00FF4F65">
        <w:trPr>
          <w:trHeight w:val="439"/>
        </w:trPr>
        <w:tc>
          <w:tcPr>
            <w:tcW w:w="1980" w:type="dxa"/>
          </w:tcPr>
          <w:p w14:paraId="335B6FE0" w14:textId="77777777" w:rsidR="00DA6DD3" w:rsidRPr="00B8339B" w:rsidRDefault="00DA6DD3" w:rsidP="0075348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5DFB2F9" w14:textId="77777777" w:rsidR="00DA6DD3" w:rsidRPr="00B8339B" w:rsidRDefault="00DA6DD3" w:rsidP="0075348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1E1E90E" w14:textId="77777777" w:rsidR="00DA6DD3" w:rsidRPr="00D41C14" w:rsidRDefault="00DA6DD3" w:rsidP="00753488">
            <w:pPr>
              <w:spacing w:after="0" w:line="240" w:lineRule="auto"/>
              <w:jc w:val="both"/>
              <w:rPr>
                <w:rFonts w:cstheme="minorHAnsi"/>
                <w:lang w:val="fr-BE"/>
              </w:rPr>
            </w:pPr>
            <w:r>
              <w:rPr>
                <w:rFonts w:cstheme="minorHAnsi"/>
                <w:lang w:val="fr-BE"/>
              </w:rPr>
              <w:t>Pas d’article.</w:t>
            </w:r>
          </w:p>
        </w:tc>
      </w:tr>
      <w:tr w:rsidR="00DA6DD3" w:rsidRPr="00B8339B" w14:paraId="5A6ACCE4" w14:textId="77777777" w:rsidTr="00753488">
        <w:trPr>
          <w:trHeight w:val="423"/>
        </w:trPr>
        <w:tc>
          <w:tcPr>
            <w:tcW w:w="1980" w:type="dxa"/>
          </w:tcPr>
          <w:p w14:paraId="54D29CB3" w14:textId="77777777" w:rsidR="00DA6DD3" w:rsidRPr="00D75BB8" w:rsidRDefault="00DA6DD3" w:rsidP="00753488">
            <w:pPr>
              <w:spacing w:after="0"/>
            </w:pPr>
            <w:proofErr w:type="spellStart"/>
            <w:r>
              <w:t>MvT</w:t>
            </w:r>
            <w:proofErr w:type="spellEnd"/>
          </w:p>
        </w:tc>
        <w:tc>
          <w:tcPr>
            <w:tcW w:w="5812" w:type="dxa"/>
            <w:shd w:val="clear" w:color="auto" w:fill="auto"/>
          </w:tcPr>
          <w:p w14:paraId="2ED26D9F" w14:textId="77777777" w:rsidR="00DA6DD3" w:rsidRPr="00063E4F" w:rsidRDefault="00DA6DD3" w:rsidP="0075348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9C44A7F" w14:textId="77777777" w:rsidR="00DA6DD3" w:rsidRPr="00063E4F" w:rsidRDefault="00DA6DD3" w:rsidP="00753488">
            <w:pPr>
              <w:spacing w:after="0"/>
            </w:pPr>
            <w:r>
              <w:t xml:space="preserve">Pas de </w:t>
            </w:r>
            <w:proofErr w:type="spellStart"/>
            <w:r>
              <w:t>remarques</w:t>
            </w:r>
            <w:proofErr w:type="spellEnd"/>
            <w:r>
              <w:t>.</w:t>
            </w:r>
          </w:p>
        </w:tc>
      </w:tr>
      <w:tr w:rsidR="00DA6DD3" w:rsidRPr="00B8339B" w14:paraId="675C00B6" w14:textId="77777777" w:rsidTr="008333A0">
        <w:trPr>
          <w:trHeight w:val="450"/>
        </w:trPr>
        <w:tc>
          <w:tcPr>
            <w:tcW w:w="1980" w:type="dxa"/>
          </w:tcPr>
          <w:p w14:paraId="4E43301A" w14:textId="77777777" w:rsidR="00DA6DD3" w:rsidRPr="00D75BB8" w:rsidRDefault="00DA6DD3" w:rsidP="00753488">
            <w:pPr>
              <w:spacing w:after="0"/>
            </w:pPr>
            <w:proofErr w:type="spellStart"/>
            <w:r>
              <w:t>RvSt</w:t>
            </w:r>
            <w:proofErr w:type="spellEnd"/>
          </w:p>
        </w:tc>
        <w:tc>
          <w:tcPr>
            <w:tcW w:w="5812" w:type="dxa"/>
            <w:shd w:val="clear" w:color="auto" w:fill="auto"/>
          </w:tcPr>
          <w:p w14:paraId="02993728" w14:textId="77777777" w:rsidR="00DA6DD3" w:rsidRPr="00063E4F" w:rsidRDefault="00DA6DD3" w:rsidP="0075348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AE5A79D" w14:textId="77777777" w:rsidR="00DA6DD3" w:rsidRPr="00063E4F" w:rsidRDefault="00DA6DD3" w:rsidP="00753488">
            <w:pPr>
              <w:spacing w:after="0"/>
            </w:pPr>
            <w:r>
              <w:t xml:space="preserve">Pas de </w:t>
            </w:r>
            <w:proofErr w:type="spellStart"/>
            <w:r>
              <w:t>remarques</w:t>
            </w:r>
            <w:proofErr w:type="spellEnd"/>
            <w:r>
              <w:t>.</w:t>
            </w:r>
          </w:p>
        </w:tc>
      </w:tr>
      <w:tr w:rsidR="00A97553" w:rsidRPr="008333A0" w14:paraId="115623C9" w14:textId="77777777" w:rsidTr="00753488">
        <w:trPr>
          <w:trHeight w:val="415"/>
        </w:trPr>
        <w:tc>
          <w:tcPr>
            <w:tcW w:w="1980" w:type="dxa"/>
          </w:tcPr>
          <w:p w14:paraId="47736700" w14:textId="30A783CD" w:rsidR="00A97553" w:rsidRDefault="00A97553" w:rsidP="008333A0">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31434DAF" w14:textId="2812805D" w:rsidR="00A97553" w:rsidRPr="008333A0" w:rsidRDefault="008333A0" w:rsidP="00753488">
            <w:pPr>
              <w:spacing w:after="0"/>
              <w:rPr>
                <w:lang w:val="nl-NL"/>
              </w:rPr>
            </w:pPr>
            <w:r w:rsidRPr="008333A0">
              <w:rPr>
                <w:lang w:val="nl-NL"/>
              </w:rPr>
              <w:t xml:space="preserve">De tekst is die van artikel 5:103. </w:t>
            </w:r>
          </w:p>
        </w:tc>
        <w:tc>
          <w:tcPr>
            <w:tcW w:w="5953" w:type="dxa"/>
            <w:shd w:val="clear" w:color="auto" w:fill="auto"/>
          </w:tcPr>
          <w:p w14:paraId="7E07EE83" w14:textId="4621244F" w:rsidR="00A97553" w:rsidRPr="008333A0" w:rsidRDefault="008333A0" w:rsidP="008333A0">
            <w:pPr>
              <w:spacing w:after="0"/>
              <w:jc w:val="both"/>
              <w:rPr>
                <w:lang w:val="fr-FR"/>
              </w:rPr>
            </w:pPr>
            <w:r w:rsidRPr="008333A0">
              <w:rPr>
                <w:lang w:val="fr-FR"/>
              </w:rPr>
              <w:t xml:space="preserve">Le texte est celui de l’article </w:t>
            </w:r>
            <w:proofErr w:type="gramStart"/>
            <w:r w:rsidRPr="008333A0">
              <w:rPr>
                <w:lang w:val="fr-FR"/>
              </w:rPr>
              <w:t>5:</w:t>
            </w:r>
            <w:proofErr w:type="gramEnd"/>
            <w:r w:rsidRPr="008333A0">
              <w:rPr>
                <w:lang w:val="fr-FR"/>
              </w:rPr>
              <w:t xml:space="preserve">103. </w:t>
            </w:r>
          </w:p>
        </w:tc>
      </w:tr>
    </w:tbl>
    <w:p w14:paraId="4F942C5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57095" w14:textId="77777777" w:rsidR="004420B2" w:rsidRDefault="004420B2" w:rsidP="000D42B6">
      <w:pPr>
        <w:spacing w:after="0" w:line="240" w:lineRule="auto"/>
      </w:pPr>
      <w:r>
        <w:separator/>
      </w:r>
    </w:p>
  </w:endnote>
  <w:endnote w:type="continuationSeparator" w:id="0">
    <w:p w14:paraId="4FDB7784" w14:textId="77777777" w:rsidR="004420B2" w:rsidRDefault="004420B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9242" w14:textId="77777777" w:rsidR="004420B2" w:rsidRDefault="004420B2" w:rsidP="000D42B6">
      <w:pPr>
        <w:spacing w:after="0" w:line="240" w:lineRule="auto"/>
      </w:pPr>
      <w:r>
        <w:separator/>
      </w:r>
    </w:p>
  </w:footnote>
  <w:footnote w:type="continuationSeparator" w:id="0">
    <w:p w14:paraId="6B02123C" w14:textId="77777777" w:rsidR="004420B2" w:rsidRDefault="004420B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32D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2018"/>
    <w:rsid w:val="000D42B6"/>
    <w:rsid w:val="00101EDC"/>
    <w:rsid w:val="00153A4F"/>
    <w:rsid w:val="001777AA"/>
    <w:rsid w:val="00183242"/>
    <w:rsid w:val="001A0A02"/>
    <w:rsid w:val="001C4D4C"/>
    <w:rsid w:val="001F6206"/>
    <w:rsid w:val="001F70DD"/>
    <w:rsid w:val="00200CB2"/>
    <w:rsid w:val="00202051"/>
    <w:rsid w:val="00266AFF"/>
    <w:rsid w:val="00272BA1"/>
    <w:rsid w:val="002B16AC"/>
    <w:rsid w:val="002D6AA3"/>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20B2"/>
    <w:rsid w:val="00445434"/>
    <w:rsid w:val="00475FC8"/>
    <w:rsid w:val="00477E93"/>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31918"/>
    <w:rsid w:val="00642F57"/>
    <w:rsid w:val="00665133"/>
    <w:rsid w:val="00695865"/>
    <w:rsid w:val="006F2B94"/>
    <w:rsid w:val="007061E6"/>
    <w:rsid w:val="007316C7"/>
    <w:rsid w:val="00753488"/>
    <w:rsid w:val="0078377D"/>
    <w:rsid w:val="007A6A5E"/>
    <w:rsid w:val="007B29A3"/>
    <w:rsid w:val="007D19C2"/>
    <w:rsid w:val="008333A0"/>
    <w:rsid w:val="00871559"/>
    <w:rsid w:val="008849AC"/>
    <w:rsid w:val="008A299A"/>
    <w:rsid w:val="008B2F1F"/>
    <w:rsid w:val="008D169B"/>
    <w:rsid w:val="00916F5F"/>
    <w:rsid w:val="00950791"/>
    <w:rsid w:val="00950DFB"/>
    <w:rsid w:val="009662AF"/>
    <w:rsid w:val="00985EF6"/>
    <w:rsid w:val="0099503B"/>
    <w:rsid w:val="009A33B9"/>
    <w:rsid w:val="009D1831"/>
    <w:rsid w:val="00A41BE3"/>
    <w:rsid w:val="00A46D88"/>
    <w:rsid w:val="00A97553"/>
    <w:rsid w:val="00A97687"/>
    <w:rsid w:val="00AE3CA5"/>
    <w:rsid w:val="00AE5EE8"/>
    <w:rsid w:val="00B0539A"/>
    <w:rsid w:val="00B2273C"/>
    <w:rsid w:val="00B53841"/>
    <w:rsid w:val="00B8339B"/>
    <w:rsid w:val="00BB0F3C"/>
    <w:rsid w:val="00C23A95"/>
    <w:rsid w:val="00C43011"/>
    <w:rsid w:val="00C64210"/>
    <w:rsid w:val="00CE1421"/>
    <w:rsid w:val="00D40D5C"/>
    <w:rsid w:val="00D47B47"/>
    <w:rsid w:val="00D61286"/>
    <w:rsid w:val="00D9012C"/>
    <w:rsid w:val="00D96633"/>
    <w:rsid w:val="00DA6DD3"/>
    <w:rsid w:val="00DC54F2"/>
    <w:rsid w:val="00E17723"/>
    <w:rsid w:val="00E51E36"/>
    <w:rsid w:val="00E741D5"/>
    <w:rsid w:val="00E8314B"/>
    <w:rsid w:val="00EC7E26"/>
    <w:rsid w:val="00F021BD"/>
    <w:rsid w:val="00F17084"/>
    <w:rsid w:val="00FA09D7"/>
    <w:rsid w:val="00FC1AA3"/>
    <w:rsid w:val="00FF4F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0B8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333A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D201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333A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833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9633-1E5F-8647-A618-9E9C9E48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102</cp:revision>
  <dcterms:created xsi:type="dcterms:W3CDTF">2019-10-18T10:25:00Z</dcterms:created>
  <dcterms:modified xsi:type="dcterms:W3CDTF">2021-10-05T20:25:00Z</dcterms:modified>
</cp:coreProperties>
</file>